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shd w:val="clear" w:color="auto" w:fill="7030A0"/>
        <w:tblLook w:val="04A0" w:firstRow="1" w:lastRow="0" w:firstColumn="1" w:lastColumn="0" w:noHBand="0" w:noVBand="1"/>
      </w:tblPr>
      <w:tblGrid>
        <w:gridCol w:w="9242"/>
      </w:tblGrid>
      <w:tr w:rsidR="008F52C2" w:rsidRPr="008F52C2" w14:paraId="7F17C578" w14:textId="77777777" w:rsidTr="00765F44">
        <w:trPr>
          <w:trHeight w:val="530"/>
          <w:jc w:val="center"/>
        </w:trPr>
        <w:tc>
          <w:tcPr>
            <w:tcW w:w="9242" w:type="dxa"/>
            <w:shd w:val="clear" w:color="auto" w:fill="7030A0"/>
          </w:tcPr>
          <w:p w14:paraId="38E688B8" w14:textId="77777777" w:rsidR="008F52C2" w:rsidRPr="008F52C2" w:rsidRDefault="008F52C2" w:rsidP="007C2262">
            <w:pPr>
              <w:jc w:val="center"/>
              <w:rPr>
                <w:rFonts w:ascii="Times New Roman" w:hAnsi="Times New Roman" w:cs="Times New Roman"/>
                <w:b/>
                <w:color w:val="FFFFFF" w:themeColor="background1"/>
                <w:sz w:val="28"/>
                <w:szCs w:val="28"/>
              </w:rPr>
            </w:pPr>
            <w:r w:rsidRPr="008F52C2">
              <w:rPr>
                <w:rFonts w:ascii="Times New Roman" w:hAnsi="Times New Roman" w:cs="Times New Roman"/>
                <w:b/>
                <w:color w:val="FFFFFF" w:themeColor="background1"/>
                <w:sz w:val="28"/>
                <w:szCs w:val="28"/>
              </w:rPr>
              <w:t>OFFICE OF PRESIDENT (OoP)</w:t>
            </w:r>
          </w:p>
        </w:tc>
      </w:tr>
    </w:tbl>
    <w:p w14:paraId="4DFF8980" w14:textId="77777777" w:rsidR="008F52C2" w:rsidRDefault="008F52C2" w:rsidP="007C2262">
      <w:pPr>
        <w:jc w:val="center"/>
        <w:rPr>
          <w:rFonts w:ascii="Times New Roman" w:hAnsi="Times New Roman" w:cs="Times New Roman"/>
          <w:b/>
          <w:sz w:val="28"/>
          <w:szCs w:val="28"/>
        </w:rPr>
      </w:pPr>
    </w:p>
    <w:p w14:paraId="2FDA8571" w14:textId="77777777" w:rsidR="00E30AF1" w:rsidRPr="004F0EB1" w:rsidRDefault="00E30AF1" w:rsidP="00E30AF1">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6D3DFB04" w14:textId="52090DCE" w:rsidR="00E30AF1" w:rsidRPr="004F0EB1" w:rsidRDefault="00B6551E" w:rsidP="00E30AF1">
      <w:pPr>
        <w:jc w:val="center"/>
        <w:rPr>
          <w:rFonts w:ascii="Palatino Linotype" w:hAnsi="Palatino Linotype" w:cs="Times New Roman"/>
          <w:b/>
          <w:sz w:val="28"/>
          <w:szCs w:val="28"/>
        </w:rPr>
      </w:pPr>
      <w:r>
        <w:rPr>
          <w:rFonts w:ascii="Palatino Linotype" w:hAnsi="Palatino Linotype" w:cs="Times New Roman"/>
          <w:b/>
          <w:sz w:val="28"/>
          <w:szCs w:val="28"/>
        </w:rPr>
        <w:t>2024</w:t>
      </w:r>
      <w:r w:rsidR="00E30AF1" w:rsidRPr="004F0EB1">
        <w:rPr>
          <w:rFonts w:ascii="Palatino Linotype" w:hAnsi="Palatino Linotype" w:cs="Times New Roman"/>
          <w:b/>
          <w:sz w:val="28"/>
          <w:szCs w:val="28"/>
        </w:rPr>
        <w:t xml:space="preserve"> MONITORING AND EVALUATION FRAMEWORK FOR DATA COLLECTION AND REPORTING </w:t>
      </w:r>
    </w:p>
    <w:p w14:paraId="7DD3C6C7" w14:textId="77777777" w:rsidR="00E30AF1" w:rsidRPr="004F0EB1" w:rsidRDefault="00E30AF1" w:rsidP="00E30AF1">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407DCA16" w14:textId="77777777" w:rsidR="00E30AF1" w:rsidRPr="004F0EB1" w:rsidRDefault="00E30AF1" w:rsidP="00E30AF1">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34BE8955" w14:textId="77777777" w:rsidR="00E30AF1" w:rsidRPr="004F0EB1" w:rsidRDefault="00E30AF1" w:rsidP="00E30AF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0CA74578" w14:textId="77777777" w:rsidR="00E30AF1" w:rsidRPr="004F0EB1" w:rsidRDefault="00E30AF1" w:rsidP="00E30AF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0820B9EE" w14:textId="77777777" w:rsidR="00E30AF1" w:rsidRPr="004F0EB1" w:rsidRDefault="00E30AF1" w:rsidP="00E30AF1">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6A898ED0" w14:textId="77777777" w:rsidR="00E30AF1" w:rsidRPr="004F0EB1" w:rsidRDefault="00E30AF1" w:rsidP="00E30AF1">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3A38B9F9" w14:textId="77777777" w:rsidR="00E30AF1" w:rsidRPr="004F0EB1" w:rsidRDefault="00E30AF1" w:rsidP="00E30AF1">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2D435B54" w14:textId="3A85A3FD" w:rsidR="00E30AF1" w:rsidRPr="004F0EB1" w:rsidRDefault="00E30AF1" w:rsidP="00E30AF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B6551E">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842631">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0C135F24" w14:textId="77777777" w:rsidR="00E30AF1" w:rsidRPr="004F0EB1" w:rsidRDefault="00E30AF1" w:rsidP="00E30AF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5E358F57" w14:textId="77777777" w:rsidR="00E30AF1" w:rsidRPr="004F0EB1" w:rsidRDefault="00E30AF1" w:rsidP="00E30AF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47C8DD56" w14:textId="33F0EEB0" w:rsidR="00E30AF1" w:rsidRPr="004F0EB1" w:rsidRDefault="00E30AF1" w:rsidP="00E30AF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842631">
        <w:rPr>
          <w:rFonts w:ascii="Palatino Linotype" w:hAnsi="Palatino Linotype" w:cs="Times New Roman"/>
          <w:b/>
          <w:sz w:val="28"/>
          <w:szCs w:val="28"/>
        </w:rPr>
        <w:t>s</w:t>
      </w:r>
    </w:p>
    <w:p w14:paraId="7FE0192F" w14:textId="047B70D3" w:rsidR="00E30AF1" w:rsidRPr="004F0EB1" w:rsidRDefault="008073C7" w:rsidP="00E30AF1">
      <w:pPr>
        <w:spacing w:before="240" w:line="276" w:lineRule="auto"/>
        <w:jc w:val="both"/>
        <w:rPr>
          <w:rFonts w:ascii="Palatino Linotype" w:hAnsi="Palatino Linotype" w:cs="Times New Roman"/>
          <w:sz w:val="28"/>
          <w:szCs w:val="28"/>
        </w:rPr>
      </w:pPr>
      <w:r w:rsidRPr="008073C7">
        <w:rPr>
          <w:rFonts w:ascii="Palatino Linotype" w:hAnsi="Palatino Linotype" w:cs="Times New Roman"/>
          <w:sz w:val="28"/>
          <w:szCs w:val="28"/>
        </w:rPr>
        <w:t xml:space="preserve">The General roles are </w:t>
      </w:r>
      <w:r w:rsidR="00E30AF1" w:rsidRPr="004F0EB1">
        <w:rPr>
          <w:rFonts w:ascii="Palatino Linotype" w:hAnsi="Palatino Linotype" w:cs="Times New Roman"/>
          <w:sz w:val="28"/>
          <w:szCs w:val="28"/>
        </w:rPr>
        <w:t xml:space="preserve">designed for implementation and reporting by </w:t>
      </w:r>
      <w:r w:rsidR="00E30AF1" w:rsidRPr="004F0EB1">
        <w:rPr>
          <w:rFonts w:ascii="Palatino Linotype" w:hAnsi="Palatino Linotype" w:cs="Times New Roman"/>
          <w:b/>
          <w:sz w:val="28"/>
          <w:szCs w:val="28"/>
        </w:rPr>
        <w:t>ALL</w:t>
      </w:r>
      <w:r w:rsidR="00E30AF1" w:rsidRPr="004F0EB1">
        <w:rPr>
          <w:rFonts w:ascii="Palatino Linotype" w:hAnsi="Palatino Linotype" w:cs="Times New Roman"/>
          <w:sz w:val="28"/>
          <w:szCs w:val="28"/>
        </w:rPr>
        <w:t xml:space="preserve"> Implementing Partners (IPs), including public sector organizations, private sector and not-for-profit organizations. </w:t>
      </w:r>
    </w:p>
    <w:p w14:paraId="53332452" w14:textId="77777777" w:rsidR="00E30AF1" w:rsidRPr="004F0EB1" w:rsidRDefault="00E30AF1" w:rsidP="00E30AF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6C054E8E" w14:textId="77777777" w:rsidR="00E30AF1" w:rsidRPr="004F0EB1" w:rsidRDefault="00E30AF1" w:rsidP="00E30AF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22A38597" w14:textId="77777777" w:rsidR="00E30AF1" w:rsidRDefault="00E30AF1" w:rsidP="00E30AF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7648A9D3" w14:textId="77777777" w:rsidR="00E30AF1" w:rsidRPr="004F0EB1" w:rsidRDefault="00E30AF1" w:rsidP="00E30AF1">
      <w:pPr>
        <w:spacing w:before="240" w:line="276" w:lineRule="auto"/>
        <w:jc w:val="both"/>
        <w:rPr>
          <w:rFonts w:ascii="Palatino Linotype" w:hAnsi="Palatino Linotype" w:cs="Times New Roman"/>
          <w:sz w:val="28"/>
          <w:szCs w:val="28"/>
        </w:rPr>
      </w:pPr>
    </w:p>
    <w:p w14:paraId="5CA7F7CA" w14:textId="168BB651" w:rsidR="00E30AF1" w:rsidRPr="004F0EB1" w:rsidRDefault="00E30AF1" w:rsidP="00E30AF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B6551E">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32D9EF34" w14:textId="13E817DD" w:rsidR="00E30AF1" w:rsidRPr="004F0EB1" w:rsidRDefault="00E30AF1" w:rsidP="00E30AF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B6551E">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6DBA6A2A" w14:textId="77777777" w:rsidR="00E30AF1" w:rsidRPr="004F0EB1" w:rsidRDefault="00E30AF1" w:rsidP="00E30AF1">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2387CA04" w14:textId="77777777" w:rsidR="00E30AF1" w:rsidRPr="004F0EB1" w:rsidRDefault="00E30AF1" w:rsidP="00E30AF1">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2B5DBF91" w14:textId="77777777" w:rsidR="00E30AF1" w:rsidRPr="004F0EB1" w:rsidRDefault="00E30AF1" w:rsidP="00E30AF1">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468AD56C" w14:textId="77777777" w:rsidR="00E30AF1" w:rsidRPr="004F0EB1" w:rsidRDefault="00E30AF1" w:rsidP="00E30AF1">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572A6F78" w14:textId="77777777" w:rsidR="00E30AF1" w:rsidRPr="004F0EB1" w:rsidRDefault="00E30AF1" w:rsidP="00E30AF1">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IPs are required to complete the Indicator (provide result/status of implementation) and Data Source (Means of Verification) sections.</w:t>
      </w:r>
    </w:p>
    <w:p w14:paraId="12032344" w14:textId="77777777" w:rsidR="00E30AF1" w:rsidRDefault="00E30AF1" w:rsidP="00E30AF1">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1D6CA4EC" w14:textId="77777777" w:rsidR="00E30AF1" w:rsidRPr="00697A5B" w:rsidRDefault="00E30AF1" w:rsidP="00E30AF1">
      <w:pPr>
        <w:spacing w:line="360" w:lineRule="auto"/>
        <w:jc w:val="both"/>
        <w:rPr>
          <w:rFonts w:ascii="Palatino Linotype" w:hAnsi="Palatino Linotype" w:cs="Times New Roman"/>
          <w:sz w:val="28"/>
          <w:szCs w:val="28"/>
        </w:rPr>
      </w:pPr>
    </w:p>
    <w:p w14:paraId="6BFFB491" w14:textId="77777777" w:rsidR="00E30AF1" w:rsidRPr="004F0EB1" w:rsidRDefault="00E30AF1" w:rsidP="00E30AF1">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4BBF1FC7" w14:textId="77777777" w:rsidR="00E30AF1" w:rsidRDefault="00E30AF1" w:rsidP="00E30AF1">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E30AF1" w:rsidRPr="00312812" w14:paraId="3655CA78" w14:textId="77777777" w:rsidTr="00491954">
        <w:trPr>
          <w:trHeight w:val="360"/>
          <w:tblHeader/>
          <w:jc w:val="right"/>
        </w:trPr>
        <w:tc>
          <w:tcPr>
            <w:tcW w:w="5778" w:type="dxa"/>
            <w:shd w:val="clear" w:color="auto" w:fill="7030A0"/>
            <w:noWrap/>
            <w:hideMark/>
          </w:tcPr>
          <w:p w14:paraId="7E32EDEE" w14:textId="77777777" w:rsidR="00E30AF1" w:rsidRPr="00312812" w:rsidRDefault="00E30AF1"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02DEBF19" w14:textId="77777777" w:rsidR="00E30AF1" w:rsidRPr="00312812" w:rsidRDefault="00E30AF1"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E30AF1" w:rsidRPr="00312812" w14:paraId="48E339AE" w14:textId="77777777" w:rsidTr="00491954">
        <w:trPr>
          <w:trHeight w:val="360"/>
          <w:jc w:val="right"/>
        </w:trPr>
        <w:tc>
          <w:tcPr>
            <w:tcW w:w="5778" w:type="dxa"/>
            <w:noWrap/>
            <w:hideMark/>
          </w:tcPr>
          <w:p w14:paraId="144533C4"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3DDFAC56"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E30AF1" w:rsidRPr="00312812" w14:paraId="69E742A1" w14:textId="77777777" w:rsidTr="00491954">
        <w:trPr>
          <w:trHeight w:val="360"/>
          <w:jc w:val="right"/>
        </w:trPr>
        <w:tc>
          <w:tcPr>
            <w:tcW w:w="5778" w:type="dxa"/>
            <w:noWrap/>
            <w:hideMark/>
          </w:tcPr>
          <w:p w14:paraId="5028AB44"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433F2E7D"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E30AF1" w:rsidRPr="00312812" w14:paraId="24F3AC89" w14:textId="77777777" w:rsidTr="00491954">
        <w:trPr>
          <w:trHeight w:val="360"/>
          <w:jc w:val="right"/>
        </w:trPr>
        <w:tc>
          <w:tcPr>
            <w:tcW w:w="5778" w:type="dxa"/>
            <w:noWrap/>
            <w:hideMark/>
          </w:tcPr>
          <w:p w14:paraId="67F416CB"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1A1B50B3"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E30AF1" w:rsidRPr="00312812" w14:paraId="3E7B0FBC" w14:textId="77777777" w:rsidTr="00491954">
        <w:trPr>
          <w:trHeight w:val="360"/>
          <w:jc w:val="right"/>
        </w:trPr>
        <w:tc>
          <w:tcPr>
            <w:tcW w:w="5778" w:type="dxa"/>
            <w:noWrap/>
            <w:hideMark/>
          </w:tcPr>
          <w:p w14:paraId="332EBE84"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234F9104"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E30AF1" w:rsidRPr="00312812" w14:paraId="08BF3842" w14:textId="77777777" w:rsidTr="00491954">
        <w:trPr>
          <w:trHeight w:val="2880"/>
          <w:jc w:val="right"/>
        </w:trPr>
        <w:tc>
          <w:tcPr>
            <w:tcW w:w="5778" w:type="dxa"/>
            <w:noWrap/>
            <w:hideMark/>
          </w:tcPr>
          <w:p w14:paraId="12176B81"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2783DCED"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National Investigations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E30AF1" w:rsidRPr="00312812" w14:paraId="1A233D70" w14:textId="77777777" w:rsidTr="00491954">
        <w:trPr>
          <w:trHeight w:val="360"/>
          <w:jc w:val="right"/>
        </w:trPr>
        <w:tc>
          <w:tcPr>
            <w:tcW w:w="5778" w:type="dxa"/>
            <w:noWrap/>
            <w:hideMark/>
          </w:tcPr>
          <w:p w14:paraId="2ADDEC62"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1EC22C1E"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E30AF1" w:rsidRPr="00312812" w14:paraId="25231C3C" w14:textId="77777777" w:rsidTr="00491954">
        <w:trPr>
          <w:trHeight w:val="2160"/>
          <w:jc w:val="right"/>
        </w:trPr>
        <w:tc>
          <w:tcPr>
            <w:tcW w:w="5778" w:type="dxa"/>
            <w:noWrap/>
            <w:hideMark/>
          </w:tcPr>
          <w:p w14:paraId="54F8B08D"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6399FA45"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E30AF1" w:rsidRPr="00312812" w14:paraId="0A1B6EAC" w14:textId="77777777" w:rsidTr="00491954">
        <w:trPr>
          <w:trHeight w:val="360"/>
          <w:jc w:val="right"/>
        </w:trPr>
        <w:tc>
          <w:tcPr>
            <w:tcW w:w="5778" w:type="dxa"/>
            <w:noWrap/>
            <w:hideMark/>
          </w:tcPr>
          <w:p w14:paraId="4EFEE43E"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2386EC14"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E30AF1" w:rsidRPr="00312812" w14:paraId="2288851C" w14:textId="77777777" w:rsidTr="00491954">
        <w:trPr>
          <w:trHeight w:val="360"/>
          <w:jc w:val="right"/>
        </w:trPr>
        <w:tc>
          <w:tcPr>
            <w:tcW w:w="5778" w:type="dxa"/>
            <w:noWrap/>
            <w:hideMark/>
          </w:tcPr>
          <w:p w14:paraId="597160D3"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6D9C5C29" w14:textId="0220953B"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842631">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E30AF1" w:rsidRPr="00312812" w14:paraId="5662E289" w14:textId="77777777" w:rsidTr="00491954">
        <w:trPr>
          <w:trHeight w:val="1440"/>
          <w:jc w:val="right"/>
        </w:trPr>
        <w:tc>
          <w:tcPr>
            <w:tcW w:w="5778" w:type="dxa"/>
            <w:noWrap/>
            <w:hideMark/>
          </w:tcPr>
          <w:p w14:paraId="6A675285"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18D59FDF"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E30AF1" w:rsidRPr="00312812" w14:paraId="2A78ADE2" w14:textId="77777777" w:rsidTr="00491954">
        <w:trPr>
          <w:trHeight w:val="720"/>
          <w:jc w:val="right"/>
        </w:trPr>
        <w:tc>
          <w:tcPr>
            <w:tcW w:w="5778" w:type="dxa"/>
            <w:noWrap/>
            <w:hideMark/>
          </w:tcPr>
          <w:p w14:paraId="2A998846"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5F0DAB7C"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E30AF1" w:rsidRPr="00312812" w14:paraId="6FC41F9D" w14:textId="77777777" w:rsidTr="00491954">
        <w:trPr>
          <w:trHeight w:val="360"/>
          <w:jc w:val="right"/>
        </w:trPr>
        <w:tc>
          <w:tcPr>
            <w:tcW w:w="5778" w:type="dxa"/>
            <w:noWrap/>
            <w:hideMark/>
          </w:tcPr>
          <w:p w14:paraId="72B377E9"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6A0C2A6A"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E30AF1" w:rsidRPr="00312812" w14:paraId="2B72951C" w14:textId="77777777" w:rsidTr="00491954">
        <w:trPr>
          <w:trHeight w:val="2880"/>
          <w:jc w:val="right"/>
        </w:trPr>
        <w:tc>
          <w:tcPr>
            <w:tcW w:w="5778" w:type="dxa"/>
            <w:noWrap/>
            <w:hideMark/>
          </w:tcPr>
          <w:p w14:paraId="51FDB495"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0D059D5C"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E30AF1" w:rsidRPr="00312812" w14:paraId="6A1B2240" w14:textId="77777777" w:rsidTr="00491954">
        <w:trPr>
          <w:trHeight w:val="720"/>
          <w:jc w:val="right"/>
        </w:trPr>
        <w:tc>
          <w:tcPr>
            <w:tcW w:w="5778" w:type="dxa"/>
            <w:noWrap/>
            <w:hideMark/>
          </w:tcPr>
          <w:p w14:paraId="65CF1FF9"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560A7443"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E30AF1" w:rsidRPr="00312812" w14:paraId="68BF5B0F" w14:textId="77777777" w:rsidTr="00491954">
        <w:trPr>
          <w:trHeight w:val="360"/>
          <w:jc w:val="right"/>
        </w:trPr>
        <w:tc>
          <w:tcPr>
            <w:tcW w:w="5778" w:type="dxa"/>
            <w:noWrap/>
            <w:hideMark/>
          </w:tcPr>
          <w:p w14:paraId="2DFDF161"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0221E0F2"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E30AF1" w:rsidRPr="00312812" w14:paraId="3AA9E2C9" w14:textId="77777777" w:rsidTr="00491954">
        <w:trPr>
          <w:trHeight w:val="1080"/>
          <w:jc w:val="right"/>
        </w:trPr>
        <w:tc>
          <w:tcPr>
            <w:tcW w:w="5778" w:type="dxa"/>
            <w:noWrap/>
            <w:hideMark/>
          </w:tcPr>
          <w:p w14:paraId="101542AB"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1AAB5A0A" w14:textId="23AB3AF9"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842631">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E30AF1" w:rsidRPr="00312812" w14:paraId="7652DEDC" w14:textId="77777777" w:rsidTr="00491954">
        <w:trPr>
          <w:trHeight w:val="360"/>
          <w:jc w:val="right"/>
        </w:trPr>
        <w:tc>
          <w:tcPr>
            <w:tcW w:w="5778" w:type="dxa"/>
            <w:noWrap/>
            <w:hideMark/>
          </w:tcPr>
          <w:p w14:paraId="226E18DB"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74BC493F"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E30AF1" w:rsidRPr="00312812" w14:paraId="4EE32CF4" w14:textId="77777777" w:rsidTr="00491954">
        <w:trPr>
          <w:trHeight w:val="360"/>
          <w:jc w:val="right"/>
        </w:trPr>
        <w:tc>
          <w:tcPr>
            <w:tcW w:w="5778" w:type="dxa"/>
            <w:noWrap/>
            <w:hideMark/>
          </w:tcPr>
          <w:p w14:paraId="643C8A31"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018E65C7" w14:textId="77777777" w:rsidR="00E30AF1" w:rsidRPr="00312812" w:rsidRDefault="00E30AF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7C40662E" w14:textId="77777777" w:rsidR="00E30AF1" w:rsidRPr="004F0EB1" w:rsidRDefault="00E30AF1" w:rsidP="00E30AF1">
      <w:pPr>
        <w:spacing w:after="0" w:line="360" w:lineRule="auto"/>
        <w:jc w:val="both"/>
        <w:rPr>
          <w:rFonts w:ascii="Palatino Linotype" w:eastAsia="Times New Roman" w:hAnsi="Palatino Linotype" w:cs="Times New Roman"/>
          <w:sz w:val="28"/>
          <w:szCs w:val="28"/>
          <w:lang w:eastAsia="en-GB"/>
        </w:rPr>
      </w:pPr>
    </w:p>
    <w:p w14:paraId="4D9CDA56" w14:textId="77777777" w:rsidR="00E30AF1" w:rsidRDefault="00E30AF1" w:rsidP="00E30AF1">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1570F72D" w14:textId="77777777" w:rsidR="00E30AF1" w:rsidRDefault="00E30AF1" w:rsidP="00E30AF1">
      <w:pPr>
        <w:spacing w:after="0" w:line="360" w:lineRule="auto"/>
        <w:jc w:val="both"/>
        <w:rPr>
          <w:rFonts w:ascii="Palatino Linotype" w:eastAsia="Times New Roman" w:hAnsi="Palatino Linotype" w:cs="Times New Roman"/>
          <w:sz w:val="28"/>
          <w:szCs w:val="28"/>
          <w:lang w:eastAsia="en-GB"/>
        </w:rPr>
      </w:pPr>
    </w:p>
    <w:p w14:paraId="29C73C56" w14:textId="77777777" w:rsidR="00E30AF1" w:rsidRPr="00312812" w:rsidRDefault="00E30AF1" w:rsidP="00E30AF1">
      <w:pPr>
        <w:spacing w:after="0" w:line="360" w:lineRule="auto"/>
        <w:jc w:val="both"/>
        <w:rPr>
          <w:rFonts w:ascii="Palatino Linotype" w:eastAsia="Times New Roman" w:hAnsi="Palatino Linotype" w:cs="Times New Roman"/>
          <w:sz w:val="28"/>
          <w:szCs w:val="28"/>
          <w:lang w:eastAsia="en-GB"/>
        </w:rPr>
      </w:pPr>
    </w:p>
    <w:bookmarkEnd w:id="0"/>
    <w:p w14:paraId="392530F7" w14:textId="77777777" w:rsidR="00B6551E" w:rsidRPr="004F0EB1" w:rsidRDefault="00B6551E" w:rsidP="00B6551E">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B6551E" w:rsidRPr="004F0EB1" w14:paraId="01CE14B0" w14:textId="77777777" w:rsidTr="00342E4F">
        <w:tc>
          <w:tcPr>
            <w:tcW w:w="3539" w:type="dxa"/>
          </w:tcPr>
          <w:p w14:paraId="62D438E3" w14:textId="77777777" w:rsidR="00B6551E" w:rsidRPr="004F0EB1" w:rsidRDefault="00B6551E"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02974F69" w14:textId="77777777" w:rsidR="00B6551E" w:rsidRPr="004F0EB1" w:rsidRDefault="00B6551E"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B6551E" w:rsidRPr="004F0EB1" w14:paraId="054D2549" w14:textId="77777777" w:rsidTr="00342E4F">
        <w:tc>
          <w:tcPr>
            <w:tcW w:w="3539" w:type="dxa"/>
          </w:tcPr>
          <w:p w14:paraId="59FC577D" w14:textId="77777777" w:rsidR="00B6551E" w:rsidRPr="004F0EB1" w:rsidRDefault="00B6551E"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40B5460D" w14:textId="77777777" w:rsidR="00B6551E" w:rsidRPr="004F0EB1" w:rsidRDefault="00B6551E"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B6551E" w:rsidRPr="004F0EB1" w14:paraId="2276E6E7" w14:textId="77777777" w:rsidTr="00342E4F">
        <w:tc>
          <w:tcPr>
            <w:tcW w:w="3539" w:type="dxa"/>
          </w:tcPr>
          <w:p w14:paraId="7B9C1CB6" w14:textId="77777777" w:rsidR="00B6551E" w:rsidRPr="004F0EB1" w:rsidRDefault="00B6551E"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2F065EFD" w14:textId="77777777" w:rsidR="00B6551E" w:rsidRPr="004F0EB1" w:rsidRDefault="00B6551E"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46850156" w14:textId="77777777" w:rsidR="00B6551E" w:rsidRDefault="00B6551E" w:rsidP="00B6551E">
      <w:pPr>
        <w:spacing w:line="360" w:lineRule="auto"/>
        <w:jc w:val="center"/>
        <w:rPr>
          <w:rFonts w:ascii="Palatino Linotype" w:hAnsi="Palatino Linotype" w:cs="Times New Roman"/>
          <w:b/>
          <w:sz w:val="28"/>
          <w:szCs w:val="28"/>
        </w:rPr>
      </w:pPr>
    </w:p>
    <w:p w14:paraId="77911CC7" w14:textId="77777777" w:rsidR="00B6551E" w:rsidRDefault="00B6551E" w:rsidP="00B6551E">
      <w:pPr>
        <w:spacing w:line="360" w:lineRule="auto"/>
        <w:jc w:val="center"/>
        <w:rPr>
          <w:rFonts w:ascii="Palatino Linotype" w:hAnsi="Palatino Linotype" w:cs="Times New Roman"/>
          <w:b/>
          <w:sz w:val="28"/>
          <w:szCs w:val="28"/>
        </w:rPr>
      </w:pPr>
    </w:p>
    <w:p w14:paraId="1509E4A6" w14:textId="77777777" w:rsidR="00B6551E" w:rsidRDefault="00B6551E" w:rsidP="00B6551E">
      <w:pPr>
        <w:spacing w:line="360" w:lineRule="auto"/>
        <w:jc w:val="center"/>
        <w:rPr>
          <w:rFonts w:ascii="Palatino Linotype" w:hAnsi="Palatino Linotype" w:cs="Times New Roman"/>
          <w:b/>
          <w:sz w:val="28"/>
          <w:szCs w:val="28"/>
        </w:rPr>
      </w:pPr>
    </w:p>
    <w:p w14:paraId="37956C94" w14:textId="77777777" w:rsidR="00B6551E" w:rsidRDefault="00B6551E" w:rsidP="00B6551E">
      <w:pPr>
        <w:spacing w:line="360" w:lineRule="auto"/>
        <w:jc w:val="center"/>
        <w:rPr>
          <w:rFonts w:ascii="Palatino Linotype" w:hAnsi="Palatino Linotype" w:cs="Times New Roman"/>
          <w:b/>
          <w:sz w:val="28"/>
          <w:szCs w:val="28"/>
        </w:rPr>
      </w:pPr>
    </w:p>
    <w:p w14:paraId="7A732D0C" w14:textId="77777777" w:rsidR="00B6551E" w:rsidRDefault="00B6551E" w:rsidP="00B6551E">
      <w:pPr>
        <w:spacing w:line="360" w:lineRule="auto"/>
        <w:jc w:val="center"/>
        <w:rPr>
          <w:rFonts w:ascii="Palatino Linotype" w:hAnsi="Palatino Linotype" w:cs="Times New Roman"/>
          <w:b/>
          <w:sz w:val="28"/>
          <w:szCs w:val="28"/>
        </w:rPr>
      </w:pPr>
    </w:p>
    <w:p w14:paraId="2F9429E9" w14:textId="77777777" w:rsidR="00B6551E" w:rsidRDefault="00B6551E" w:rsidP="00B6551E">
      <w:pPr>
        <w:spacing w:line="360" w:lineRule="auto"/>
        <w:jc w:val="center"/>
        <w:rPr>
          <w:rFonts w:ascii="Palatino Linotype" w:hAnsi="Palatino Linotype" w:cs="Times New Roman"/>
          <w:b/>
          <w:sz w:val="28"/>
          <w:szCs w:val="28"/>
        </w:rPr>
      </w:pPr>
    </w:p>
    <w:p w14:paraId="62188F8E" w14:textId="77777777" w:rsidR="00B6551E" w:rsidRDefault="00B6551E" w:rsidP="00B6551E">
      <w:pPr>
        <w:spacing w:line="360" w:lineRule="auto"/>
        <w:jc w:val="center"/>
        <w:rPr>
          <w:rFonts w:ascii="Palatino Linotype" w:hAnsi="Palatino Linotype" w:cs="Times New Roman"/>
          <w:b/>
          <w:sz w:val="28"/>
          <w:szCs w:val="28"/>
        </w:rPr>
      </w:pPr>
    </w:p>
    <w:p w14:paraId="63483877" w14:textId="77777777" w:rsidR="00B6551E" w:rsidRDefault="00B6551E" w:rsidP="00B6551E">
      <w:pPr>
        <w:spacing w:line="360" w:lineRule="auto"/>
        <w:jc w:val="center"/>
        <w:rPr>
          <w:rFonts w:ascii="Palatino Linotype" w:hAnsi="Palatino Linotype" w:cs="Times New Roman"/>
          <w:b/>
          <w:sz w:val="28"/>
          <w:szCs w:val="28"/>
        </w:rPr>
      </w:pPr>
    </w:p>
    <w:p w14:paraId="64AB0D10" w14:textId="77777777" w:rsidR="00B6551E" w:rsidRDefault="00B6551E" w:rsidP="00B6551E">
      <w:pPr>
        <w:spacing w:line="360" w:lineRule="auto"/>
        <w:jc w:val="center"/>
        <w:rPr>
          <w:rFonts w:ascii="Palatino Linotype" w:hAnsi="Palatino Linotype" w:cs="Times New Roman"/>
          <w:b/>
          <w:sz w:val="28"/>
          <w:szCs w:val="28"/>
        </w:rPr>
      </w:pPr>
    </w:p>
    <w:p w14:paraId="112104DE" w14:textId="77777777" w:rsidR="00B6551E" w:rsidRPr="004F0EB1" w:rsidRDefault="00B6551E" w:rsidP="00B6551E">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3AC47B43" w14:textId="77777777" w:rsidR="00B6551E" w:rsidRPr="004F0EB1" w:rsidRDefault="00B6551E" w:rsidP="00B6551E">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1EB97F2D" w14:textId="77777777" w:rsidR="00B6551E" w:rsidRPr="004F0EB1" w:rsidRDefault="00B6551E" w:rsidP="00B6551E">
      <w:pPr>
        <w:pStyle w:val="ListParagraph"/>
        <w:numPr>
          <w:ilvl w:val="0"/>
          <w:numId w:val="11"/>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4D509FEA" w14:textId="77777777" w:rsidR="00B6551E" w:rsidRPr="004F0EB1" w:rsidRDefault="00B6551E" w:rsidP="00B6551E">
      <w:pPr>
        <w:pStyle w:val="ListParagraph"/>
        <w:numPr>
          <w:ilvl w:val="0"/>
          <w:numId w:val="11"/>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2913A130" w14:textId="77777777" w:rsidR="00B6551E" w:rsidRPr="004F0EB1" w:rsidRDefault="00B6551E" w:rsidP="00B6551E">
      <w:pPr>
        <w:pStyle w:val="ListParagraph"/>
        <w:numPr>
          <w:ilvl w:val="0"/>
          <w:numId w:val="14"/>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711B655B" w14:textId="77777777" w:rsidR="00B6551E" w:rsidRPr="004F0EB1" w:rsidRDefault="00B6551E" w:rsidP="00B6551E">
      <w:pPr>
        <w:pStyle w:val="ListParagraph"/>
        <w:numPr>
          <w:ilvl w:val="0"/>
          <w:numId w:val="14"/>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430C59BB" w14:textId="77777777" w:rsidR="00B6551E" w:rsidRPr="004F0EB1" w:rsidRDefault="00B6551E" w:rsidP="00B6551E">
      <w:pPr>
        <w:pStyle w:val="ListParagraph"/>
        <w:numPr>
          <w:ilvl w:val="0"/>
          <w:numId w:val="11"/>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4BDB3692" w14:textId="7B02201F" w:rsidR="00B6551E" w:rsidRPr="006D6CFC" w:rsidRDefault="00B6551E" w:rsidP="00B6551E">
      <w:pPr>
        <w:pStyle w:val="ListParagraph"/>
        <w:numPr>
          <w:ilvl w:val="0"/>
          <w:numId w:val="11"/>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842631">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33C95E80" w14:textId="77777777" w:rsidR="00B6551E" w:rsidRDefault="00B6551E" w:rsidP="00B6551E">
      <w:pPr>
        <w:spacing w:line="360" w:lineRule="auto"/>
      </w:pPr>
    </w:p>
    <w:p w14:paraId="4F3B17B6" w14:textId="77777777" w:rsidR="00B6551E" w:rsidRDefault="00B6551E" w:rsidP="00B6551E">
      <w:pPr>
        <w:spacing w:line="360" w:lineRule="auto"/>
      </w:pPr>
    </w:p>
    <w:p w14:paraId="29097856" w14:textId="77777777" w:rsidR="00B6551E" w:rsidRDefault="00B6551E" w:rsidP="00B6551E">
      <w:pPr>
        <w:spacing w:line="360" w:lineRule="auto"/>
      </w:pPr>
    </w:p>
    <w:p w14:paraId="6B5A3F33" w14:textId="77777777" w:rsidR="00B6551E" w:rsidRDefault="00B6551E" w:rsidP="00B6551E">
      <w:pPr>
        <w:spacing w:line="360" w:lineRule="auto"/>
      </w:pPr>
    </w:p>
    <w:p w14:paraId="00377E11" w14:textId="77777777" w:rsidR="00B6551E" w:rsidRDefault="00B6551E" w:rsidP="00B6551E">
      <w:pPr>
        <w:spacing w:line="360" w:lineRule="auto"/>
      </w:pPr>
    </w:p>
    <w:p w14:paraId="5CA34FA6" w14:textId="77777777" w:rsidR="00A00243" w:rsidRPr="00885DBB" w:rsidRDefault="00A00243" w:rsidP="00A00243">
      <w:pPr>
        <w:spacing w:after="0"/>
        <w:rPr>
          <w:rFonts w:ascii="Arial" w:hAnsi="Arial" w:cs="Arial"/>
          <w:b/>
          <w:bCs/>
          <w:sz w:val="28"/>
          <w:szCs w:val="32"/>
        </w:rPr>
        <w:sectPr w:rsidR="00A00243" w:rsidRPr="00885DBB" w:rsidSect="00765F44">
          <w:pgSz w:w="16838" w:h="11906" w:orient="landscape"/>
          <w:pgMar w:top="1440" w:right="1080" w:bottom="1440" w:left="1350" w:header="720" w:footer="720" w:gutter="0"/>
          <w:cols w:space="720"/>
          <w:docGrid w:linePitch="299"/>
        </w:sectPr>
      </w:pPr>
    </w:p>
    <w:p w14:paraId="543BE495" w14:textId="77777777" w:rsidR="007C2262" w:rsidRPr="00D53953" w:rsidRDefault="007C2262" w:rsidP="007C2262">
      <w:pPr>
        <w:jc w:val="center"/>
        <w:rPr>
          <w:rFonts w:ascii="Palatino Linotype" w:eastAsia="Calibri" w:hAnsi="Palatino Linotype" w:cs="Times New Roman"/>
          <w:b/>
          <w:sz w:val="24"/>
          <w:szCs w:val="24"/>
        </w:rPr>
      </w:pPr>
      <w:r w:rsidRPr="00D53953">
        <w:rPr>
          <w:rFonts w:ascii="Palatino Linotype" w:hAnsi="Palatino Linotype" w:cs="Calibri"/>
          <w:b/>
          <w:bCs/>
          <w:sz w:val="28"/>
          <w:szCs w:val="32"/>
        </w:rPr>
        <w:lastRenderedPageBreak/>
        <w:t xml:space="preserve">GENERAL ROLES (ACTIVITIES) OF IMPLEMENTING PARTNERS </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060"/>
        <w:gridCol w:w="3240"/>
        <w:gridCol w:w="3600"/>
      </w:tblGrid>
      <w:tr w:rsidR="00D53953" w:rsidRPr="0073220B" w14:paraId="62C181FF" w14:textId="77777777" w:rsidTr="00A528EC">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15031AD6" w14:textId="77777777" w:rsidR="00D53953" w:rsidRPr="0073220B" w:rsidRDefault="00D53953"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06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33294FB8" w14:textId="77777777" w:rsidR="00D53953" w:rsidRPr="0073220B" w:rsidRDefault="00D53953"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324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52E426BA" w14:textId="77777777" w:rsidR="00D53953" w:rsidRPr="0073220B" w:rsidRDefault="00D53953"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36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5AE8218" w14:textId="77777777" w:rsidR="00D53953" w:rsidRPr="0073220B" w:rsidRDefault="00D53953"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D53953" w:rsidRPr="0073220B" w14:paraId="7AAF4688" w14:textId="77777777" w:rsidTr="00A528EC">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34A50514" w14:textId="77777777" w:rsidR="00D53953" w:rsidRPr="0073220B" w:rsidRDefault="00D53953"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C0AA41"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F505F39" w14:textId="77777777" w:rsidR="00D53953" w:rsidRPr="0073220B" w:rsidRDefault="00D53953"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61DEDB" w14:textId="77777777" w:rsidR="00D53953" w:rsidRPr="0073220B" w:rsidRDefault="00D53953" w:rsidP="00A528EC">
            <w:pPr>
              <w:spacing w:after="0" w:line="240" w:lineRule="auto"/>
              <w:jc w:val="center"/>
              <w:rPr>
                <w:rFonts w:ascii="Palatino Linotype" w:hAnsi="Palatino Linotype" w:cs="Calibri"/>
                <w:b/>
                <w:bCs/>
                <w:sz w:val="24"/>
                <w:szCs w:val="24"/>
              </w:rPr>
            </w:pPr>
          </w:p>
        </w:tc>
      </w:tr>
      <w:tr w:rsidR="00D53953" w:rsidRPr="0073220B" w14:paraId="6C25A333" w14:textId="77777777" w:rsidTr="00A528EC">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3131BA7B" w14:textId="77777777" w:rsidR="00D53953" w:rsidRPr="0073220B" w:rsidRDefault="00D53953" w:rsidP="00A528EC">
            <w:pPr>
              <w:spacing w:after="0" w:line="240" w:lineRule="auto"/>
              <w:jc w:val="center"/>
              <w:rPr>
                <w:rFonts w:ascii="Palatino Linotype" w:hAnsi="Palatino Linotype" w:cs="Calibri"/>
                <w:b/>
                <w:bCs/>
                <w:sz w:val="24"/>
                <w:szCs w:val="24"/>
              </w:rPr>
            </w:pP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CBC9E3" w14:textId="77777777" w:rsidR="00D53953" w:rsidRPr="0073220B" w:rsidRDefault="00D53953"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0CF510" w14:textId="77777777" w:rsidR="00D53953" w:rsidRPr="0073220B" w:rsidRDefault="00D53953"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223A5B" w14:textId="77777777" w:rsidR="00D53953" w:rsidRPr="0073220B" w:rsidRDefault="00D53953" w:rsidP="00A528EC">
            <w:pPr>
              <w:spacing w:after="0" w:line="240" w:lineRule="auto"/>
              <w:jc w:val="center"/>
              <w:rPr>
                <w:rFonts w:ascii="Palatino Linotype" w:hAnsi="Palatino Linotype" w:cs="Calibri"/>
                <w:b/>
                <w:bCs/>
                <w:sz w:val="24"/>
                <w:szCs w:val="24"/>
              </w:rPr>
            </w:pPr>
          </w:p>
        </w:tc>
      </w:tr>
      <w:tr w:rsidR="00D53953" w:rsidRPr="0073220B" w14:paraId="3A7B6469" w14:textId="77777777" w:rsidTr="00A528EC">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7AF2DC53" w14:textId="77777777" w:rsidR="00D53953" w:rsidRPr="0073220B" w:rsidRDefault="00D53953"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FB65A5"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7750C5" w14:textId="77777777" w:rsidR="00D53953" w:rsidRPr="0073220B" w:rsidRDefault="00D53953"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6269A2" w14:textId="77777777" w:rsidR="00D53953" w:rsidRPr="0073220B" w:rsidRDefault="00D53953" w:rsidP="00A528EC">
            <w:pPr>
              <w:spacing w:after="0" w:line="240" w:lineRule="auto"/>
              <w:jc w:val="center"/>
              <w:rPr>
                <w:rFonts w:ascii="Palatino Linotype" w:hAnsi="Palatino Linotype" w:cs="Calibri"/>
                <w:b/>
                <w:bCs/>
                <w:sz w:val="24"/>
                <w:szCs w:val="24"/>
              </w:rPr>
            </w:pPr>
          </w:p>
        </w:tc>
      </w:tr>
      <w:tr w:rsidR="00D53953" w:rsidRPr="0073220B" w14:paraId="0810EF06" w14:textId="77777777" w:rsidTr="00A528EC">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2AC7F3F3"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53E68904" w14:textId="77777777" w:rsidR="00D53953" w:rsidRPr="0073220B" w:rsidRDefault="00D53953" w:rsidP="00A528EC">
            <w:pPr>
              <w:spacing w:after="0" w:line="240" w:lineRule="auto"/>
              <w:rPr>
                <w:rFonts w:ascii="Palatino Linotype" w:hAnsi="Palatino Linotype" w:cs="Calibri"/>
                <w:sz w:val="24"/>
                <w:szCs w:val="24"/>
              </w:rPr>
            </w:pPr>
          </w:p>
          <w:p w14:paraId="4E235331"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3C3B587E" w14:textId="77777777" w:rsidR="00D53953" w:rsidRPr="0073220B" w:rsidRDefault="00D53953" w:rsidP="00A528EC">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4BBE9D82" w14:textId="77777777" w:rsidR="00D53953" w:rsidRPr="0073220B" w:rsidRDefault="00D53953" w:rsidP="00A528EC">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AAD65DB"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297667" w14:textId="77777777" w:rsidR="00D53953" w:rsidRPr="0073220B" w:rsidRDefault="00D53953"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AFF9D9" w14:textId="77777777" w:rsidR="00D53953" w:rsidRPr="0073220B" w:rsidRDefault="00D53953" w:rsidP="00A528EC">
            <w:pPr>
              <w:spacing w:after="0" w:line="240" w:lineRule="auto"/>
              <w:jc w:val="center"/>
              <w:rPr>
                <w:rFonts w:ascii="Palatino Linotype" w:hAnsi="Palatino Linotype" w:cs="Calibri"/>
                <w:b/>
                <w:bCs/>
                <w:sz w:val="24"/>
                <w:szCs w:val="24"/>
              </w:rPr>
            </w:pPr>
          </w:p>
        </w:tc>
      </w:tr>
      <w:tr w:rsidR="00D53953" w:rsidRPr="0073220B" w14:paraId="07264EC1" w14:textId="77777777" w:rsidTr="00A528EC">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0CAE6FF5"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w:t>
            </w:r>
            <w:r w:rsidRPr="0073220B">
              <w:rPr>
                <w:rFonts w:ascii="Palatino Linotype" w:hAnsi="Palatino Linotype" w:cs="Calibri"/>
                <w:sz w:val="24"/>
                <w:szCs w:val="24"/>
              </w:rPr>
              <w:lastRenderedPageBreak/>
              <w:t xml:space="preserve">sector </w:t>
            </w:r>
          </w:p>
          <w:p w14:paraId="1B09B504"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060" w:type="dxa"/>
            <w:vMerge w:val="restart"/>
            <w:tcBorders>
              <w:top w:val="single" w:sz="4" w:space="0" w:color="auto"/>
              <w:left w:val="single" w:sz="4" w:space="0" w:color="auto"/>
              <w:right w:val="single" w:sz="4" w:space="0" w:color="auto"/>
            </w:tcBorders>
            <w:vAlign w:val="center"/>
            <w:hideMark/>
          </w:tcPr>
          <w:p w14:paraId="5E7217F8"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 xml:space="preserve">Number of Internal Audit reports (indicate date of submission) </w:t>
            </w:r>
          </w:p>
          <w:p w14:paraId="5A0E63CD" w14:textId="77777777" w:rsidR="00D53953" w:rsidRPr="0073220B" w:rsidRDefault="00D53953" w:rsidP="00A528EC">
            <w:pPr>
              <w:spacing w:after="0" w:line="240" w:lineRule="auto"/>
              <w:rPr>
                <w:rFonts w:ascii="Palatino Linotype" w:hAnsi="Palatino Linotype" w:cs="Calibri"/>
                <w:sz w:val="24"/>
                <w:szCs w:val="24"/>
              </w:rPr>
            </w:pPr>
          </w:p>
          <w:p w14:paraId="7517A016" w14:textId="77777777" w:rsidR="00D53953" w:rsidRPr="0073220B" w:rsidRDefault="00D53953" w:rsidP="00A528EC">
            <w:pPr>
              <w:spacing w:after="0" w:line="240" w:lineRule="auto"/>
              <w:rPr>
                <w:rFonts w:ascii="Palatino Linotype" w:hAnsi="Palatino Linotype" w:cs="Calibri"/>
                <w:sz w:val="24"/>
                <w:szCs w:val="24"/>
              </w:rPr>
            </w:pPr>
          </w:p>
          <w:p w14:paraId="26656C6C"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Audit Committee Meetings (indicate date of meetings)</w:t>
            </w:r>
          </w:p>
          <w:p w14:paraId="1BFD2B9A" w14:textId="77777777" w:rsidR="00D53953" w:rsidRPr="0073220B" w:rsidRDefault="00D53953" w:rsidP="00A528EC">
            <w:pPr>
              <w:spacing w:after="0" w:line="240" w:lineRule="auto"/>
              <w:rPr>
                <w:rFonts w:ascii="Palatino Linotype" w:hAnsi="Palatino Linotype" w:cs="Calibri"/>
                <w:sz w:val="24"/>
                <w:szCs w:val="24"/>
              </w:rPr>
            </w:pPr>
          </w:p>
          <w:p w14:paraId="5A7E678B" w14:textId="77777777" w:rsidR="00D53953" w:rsidRPr="0073220B" w:rsidRDefault="00D53953" w:rsidP="00A528EC">
            <w:pPr>
              <w:spacing w:after="0" w:line="240" w:lineRule="auto"/>
              <w:rPr>
                <w:rFonts w:ascii="Palatino Linotype" w:hAnsi="Palatino Linotype" w:cs="Calibri"/>
                <w:sz w:val="24"/>
                <w:szCs w:val="24"/>
              </w:rPr>
            </w:pPr>
          </w:p>
        </w:tc>
        <w:tc>
          <w:tcPr>
            <w:tcW w:w="3240" w:type="dxa"/>
            <w:vMerge w:val="restart"/>
            <w:tcBorders>
              <w:top w:val="single" w:sz="4" w:space="0" w:color="auto"/>
              <w:left w:val="single" w:sz="4" w:space="0" w:color="auto"/>
              <w:right w:val="single" w:sz="4" w:space="0" w:color="auto"/>
            </w:tcBorders>
            <w:noWrap/>
            <w:vAlign w:val="center"/>
          </w:tcPr>
          <w:p w14:paraId="3E572CF7" w14:textId="77777777" w:rsidR="00D53953" w:rsidRPr="0073220B" w:rsidRDefault="00D53953" w:rsidP="00A528EC">
            <w:pPr>
              <w:spacing w:after="0" w:line="240" w:lineRule="auto"/>
              <w:rPr>
                <w:rFonts w:ascii="Palatino Linotype" w:hAnsi="Palatino Linotype" w:cs="Calibri"/>
                <w:sz w:val="24"/>
                <w:szCs w:val="24"/>
              </w:rPr>
            </w:pPr>
          </w:p>
        </w:tc>
        <w:tc>
          <w:tcPr>
            <w:tcW w:w="3600" w:type="dxa"/>
            <w:vMerge w:val="restart"/>
            <w:tcBorders>
              <w:top w:val="single" w:sz="4" w:space="0" w:color="auto"/>
              <w:left w:val="single" w:sz="4" w:space="0" w:color="auto"/>
              <w:right w:val="single" w:sz="4" w:space="0" w:color="auto"/>
            </w:tcBorders>
            <w:noWrap/>
            <w:vAlign w:val="center"/>
          </w:tcPr>
          <w:p w14:paraId="3164E808" w14:textId="77777777" w:rsidR="00D53953" w:rsidRPr="0073220B" w:rsidRDefault="00D53953" w:rsidP="00A528EC">
            <w:pPr>
              <w:spacing w:after="0" w:line="240" w:lineRule="auto"/>
              <w:rPr>
                <w:rFonts w:ascii="Palatino Linotype" w:hAnsi="Palatino Linotype" w:cs="Calibri"/>
                <w:sz w:val="24"/>
                <w:szCs w:val="24"/>
              </w:rPr>
            </w:pPr>
          </w:p>
        </w:tc>
      </w:tr>
      <w:tr w:rsidR="00D53953" w:rsidRPr="0073220B" w14:paraId="1AF1C551" w14:textId="77777777" w:rsidTr="00A528EC">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63A7FF67" w14:textId="77777777" w:rsidR="00D53953" w:rsidRPr="0073220B" w:rsidRDefault="00D53953" w:rsidP="00A528EC">
            <w:pPr>
              <w:spacing w:after="0"/>
              <w:rPr>
                <w:rFonts w:ascii="Palatino Linotype" w:hAnsi="Palatino Linotype" w:cs="Calibri"/>
                <w:sz w:val="24"/>
                <w:szCs w:val="24"/>
              </w:rPr>
            </w:pPr>
          </w:p>
        </w:tc>
        <w:tc>
          <w:tcPr>
            <w:tcW w:w="3060" w:type="dxa"/>
            <w:vMerge/>
            <w:tcBorders>
              <w:left w:val="single" w:sz="4" w:space="0" w:color="auto"/>
              <w:bottom w:val="single" w:sz="4" w:space="0" w:color="auto"/>
              <w:right w:val="single" w:sz="4" w:space="0" w:color="auto"/>
            </w:tcBorders>
            <w:vAlign w:val="center"/>
            <w:hideMark/>
          </w:tcPr>
          <w:p w14:paraId="3EFE0296" w14:textId="77777777" w:rsidR="00D53953" w:rsidRPr="0073220B" w:rsidRDefault="00D53953" w:rsidP="00A528EC">
            <w:pPr>
              <w:spacing w:after="0" w:line="240" w:lineRule="auto"/>
              <w:rPr>
                <w:rFonts w:ascii="Palatino Linotype" w:hAnsi="Palatino Linotype" w:cs="Calibri"/>
                <w:sz w:val="24"/>
                <w:szCs w:val="24"/>
              </w:rPr>
            </w:pPr>
          </w:p>
        </w:tc>
        <w:tc>
          <w:tcPr>
            <w:tcW w:w="3240" w:type="dxa"/>
            <w:vMerge/>
            <w:tcBorders>
              <w:left w:val="single" w:sz="4" w:space="0" w:color="auto"/>
              <w:bottom w:val="single" w:sz="4" w:space="0" w:color="auto"/>
              <w:right w:val="single" w:sz="4" w:space="0" w:color="auto"/>
            </w:tcBorders>
            <w:noWrap/>
            <w:vAlign w:val="center"/>
          </w:tcPr>
          <w:p w14:paraId="31B60B1C" w14:textId="77777777" w:rsidR="00D53953" w:rsidRPr="0073220B" w:rsidRDefault="00D53953" w:rsidP="00A528EC">
            <w:pPr>
              <w:spacing w:after="0" w:line="240" w:lineRule="auto"/>
              <w:rPr>
                <w:rFonts w:ascii="Palatino Linotype" w:hAnsi="Palatino Linotype" w:cs="Calibri"/>
                <w:sz w:val="24"/>
                <w:szCs w:val="24"/>
              </w:rPr>
            </w:pPr>
          </w:p>
        </w:tc>
        <w:tc>
          <w:tcPr>
            <w:tcW w:w="3600" w:type="dxa"/>
            <w:vMerge/>
            <w:tcBorders>
              <w:left w:val="single" w:sz="4" w:space="0" w:color="auto"/>
              <w:bottom w:val="single" w:sz="4" w:space="0" w:color="auto"/>
              <w:right w:val="single" w:sz="4" w:space="0" w:color="auto"/>
            </w:tcBorders>
            <w:noWrap/>
            <w:vAlign w:val="center"/>
          </w:tcPr>
          <w:p w14:paraId="2FD50A1D" w14:textId="77777777" w:rsidR="00D53953" w:rsidRPr="0073220B" w:rsidRDefault="00D53953" w:rsidP="00A528EC">
            <w:pPr>
              <w:spacing w:after="0" w:line="240" w:lineRule="auto"/>
              <w:rPr>
                <w:rFonts w:ascii="Palatino Linotype" w:hAnsi="Palatino Linotype" w:cs="Calibri"/>
                <w:sz w:val="24"/>
                <w:szCs w:val="24"/>
              </w:rPr>
            </w:pPr>
          </w:p>
        </w:tc>
      </w:tr>
      <w:tr w:rsidR="00D53953" w:rsidRPr="0073220B" w14:paraId="7C93E6A5" w14:textId="77777777" w:rsidTr="00A528EC">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482B728B"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060" w:type="dxa"/>
            <w:tcBorders>
              <w:top w:val="single" w:sz="4" w:space="0" w:color="auto"/>
              <w:left w:val="single" w:sz="4" w:space="0" w:color="auto"/>
              <w:bottom w:val="single" w:sz="4" w:space="0" w:color="auto"/>
              <w:right w:val="single" w:sz="4" w:space="0" w:color="auto"/>
            </w:tcBorders>
            <w:vAlign w:val="center"/>
            <w:hideMark/>
          </w:tcPr>
          <w:p w14:paraId="45D6083A"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3F0668B8"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73EC37E7"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482989AF"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D53953" w:rsidRPr="0073220B" w14:paraId="031ACF5D" w14:textId="77777777" w:rsidTr="00A528EC">
        <w:trPr>
          <w:trHeight w:val="604"/>
        </w:trPr>
        <w:tc>
          <w:tcPr>
            <w:tcW w:w="4617" w:type="dxa"/>
            <w:vMerge w:val="restart"/>
            <w:tcBorders>
              <w:top w:val="single" w:sz="4" w:space="0" w:color="auto"/>
              <w:left w:val="single" w:sz="4" w:space="0" w:color="auto"/>
              <w:right w:val="single" w:sz="4" w:space="0" w:color="auto"/>
            </w:tcBorders>
            <w:vAlign w:val="center"/>
            <w:hideMark/>
          </w:tcPr>
          <w:p w14:paraId="5104539B"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060" w:type="dxa"/>
            <w:tcBorders>
              <w:top w:val="single" w:sz="4" w:space="0" w:color="auto"/>
              <w:left w:val="single" w:sz="4" w:space="0" w:color="auto"/>
              <w:right w:val="single" w:sz="4" w:space="0" w:color="auto"/>
            </w:tcBorders>
            <w:vAlign w:val="center"/>
          </w:tcPr>
          <w:p w14:paraId="2E085154"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3240" w:type="dxa"/>
            <w:tcBorders>
              <w:top w:val="single" w:sz="4" w:space="0" w:color="auto"/>
              <w:left w:val="single" w:sz="4" w:space="0" w:color="auto"/>
              <w:right w:val="single" w:sz="4" w:space="0" w:color="auto"/>
            </w:tcBorders>
            <w:noWrap/>
            <w:vAlign w:val="center"/>
          </w:tcPr>
          <w:p w14:paraId="1024CC33"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tcPr>
          <w:p w14:paraId="6EBA7B58" w14:textId="77777777" w:rsidR="00D53953" w:rsidRPr="0073220B" w:rsidRDefault="00D53953" w:rsidP="00A528EC">
            <w:pPr>
              <w:spacing w:after="0" w:line="240" w:lineRule="auto"/>
              <w:rPr>
                <w:rFonts w:ascii="Palatino Linotype" w:hAnsi="Palatino Linotype" w:cs="Calibri"/>
                <w:sz w:val="24"/>
                <w:szCs w:val="24"/>
              </w:rPr>
            </w:pPr>
          </w:p>
        </w:tc>
      </w:tr>
      <w:tr w:rsidR="00D53953" w:rsidRPr="0073220B" w14:paraId="6730B7E9" w14:textId="77777777" w:rsidTr="00A528EC">
        <w:trPr>
          <w:trHeight w:val="1802"/>
        </w:trPr>
        <w:tc>
          <w:tcPr>
            <w:tcW w:w="4617" w:type="dxa"/>
            <w:vMerge/>
            <w:tcBorders>
              <w:left w:val="single" w:sz="4" w:space="0" w:color="auto"/>
              <w:right w:val="single" w:sz="4" w:space="0" w:color="auto"/>
            </w:tcBorders>
            <w:vAlign w:val="center"/>
            <w:hideMark/>
          </w:tcPr>
          <w:p w14:paraId="3691E7F2" w14:textId="77777777" w:rsidR="00D53953" w:rsidRPr="0073220B" w:rsidRDefault="00D53953"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167BFB7F"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3240" w:type="dxa"/>
            <w:tcBorders>
              <w:top w:val="single" w:sz="4" w:space="0" w:color="auto"/>
              <w:left w:val="single" w:sz="4" w:space="0" w:color="auto"/>
              <w:bottom w:val="single" w:sz="4" w:space="0" w:color="auto"/>
              <w:right w:val="single" w:sz="4" w:space="0" w:color="auto"/>
            </w:tcBorders>
            <w:noWrap/>
            <w:vAlign w:val="center"/>
          </w:tcPr>
          <w:p w14:paraId="2D6BF3AE"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21702B10" w14:textId="77777777" w:rsidR="00D53953" w:rsidRPr="0073220B" w:rsidRDefault="00D53953" w:rsidP="00A528EC">
            <w:pPr>
              <w:spacing w:after="0" w:line="240" w:lineRule="auto"/>
              <w:rPr>
                <w:rFonts w:ascii="Palatino Linotype" w:hAnsi="Palatino Linotype" w:cs="Calibri"/>
                <w:sz w:val="24"/>
                <w:szCs w:val="24"/>
              </w:rPr>
            </w:pPr>
          </w:p>
        </w:tc>
      </w:tr>
      <w:tr w:rsidR="00D53953" w:rsidRPr="0073220B" w14:paraId="4F199AFB" w14:textId="77777777" w:rsidTr="00A528EC">
        <w:trPr>
          <w:trHeight w:val="1011"/>
        </w:trPr>
        <w:tc>
          <w:tcPr>
            <w:tcW w:w="4617" w:type="dxa"/>
            <w:vMerge/>
            <w:tcBorders>
              <w:left w:val="single" w:sz="4" w:space="0" w:color="auto"/>
              <w:right w:val="single" w:sz="4" w:space="0" w:color="auto"/>
            </w:tcBorders>
            <w:vAlign w:val="center"/>
            <w:hideMark/>
          </w:tcPr>
          <w:p w14:paraId="530C6133" w14:textId="77777777" w:rsidR="00D53953" w:rsidRPr="0073220B" w:rsidRDefault="00D53953"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1CF9CF86"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369B1408"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765C5444"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D53953" w:rsidRPr="0073220B" w14:paraId="133A802F" w14:textId="77777777" w:rsidTr="00A528EC">
        <w:trPr>
          <w:trHeight w:val="1188"/>
        </w:trPr>
        <w:tc>
          <w:tcPr>
            <w:tcW w:w="4617" w:type="dxa"/>
            <w:vMerge/>
            <w:tcBorders>
              <w:left w:val="single" w:sz="4" w:space="0" w:color="auto"/>
              <w:right w:val="single" w:sz="4" w:space="0" w:color="auto"/>
            </w:tcBorders>
            <w:vAlign w:val="center"/>
            <w:hideMark/>
          </w:tcPr>
          <w:p w14:paraId="245B66C7" w14:textId="77777777" w:rsidR="00D53953" w:rsidRPr="0073220B" w:rsidRDefault="00D53953"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6182A0BB"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6B5D07DD" w14:textId="77777777" w:rsidR="00D53953" w:rsidRPr="0073220B" w:rsidRDefault="00D53953" w:rsidP="00A528EC">
            <w:pPr>
              <w:spacing w:after="0" w:line="240" w:lineRule="auto"/>
              <w:rPr>
                <w:rFonts w:ascii="Palatino Linotype" w:hAnsi="Palatino Linotype" w:cs="Calibri"/>
                <w:sz w:val="24"/>
                <w:szCs w:val="24"/>
              </w:rPr>
            </w:pPr>
          </w:p>
        </w:tc>
        <w:tc>
          <w:tcPr>
            <w:tcW w:w="3240" w:type="dxa"/>
            <w:tcBorders>
              <w:top w:val="single" w:sz="4" w:space="0" w:color="auto"/>
              <w:left w:val="single" w:sz="4" w:space="0" w:color="auto"/>
              <w:bottom w:val="single" w:sz="4" w:space="0" w:color="auto"/>
              <w:right w:val="single" w:sz="4" w:space="0" w:color="auto"/>
            </w:tcBorders>
            <w:noWrap/>
            <w:vAlign w:val="center"/>
          </w:tcPr>
          <w:p w14:paraId="6B0392A2"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031D39AE" w14:textId="77777777" w:rsidR="00D53953" w:rsidRPr="0073220B" w:rsidRDefault="00D53953" w:rsidP="00A528EC">
            <w:pPr>
              <w:spacing w:after="0" w:line="240" w:lineRule="auto"/>
              <w:rPr>
                <w:rFonts w:ascii="Palatino Linotype" w:hAnsi="Palatino Linotype" w:cs="Calibri"/>
                <w:sz w:val="24"/>
                <w:szCs w:val="24"/>
              </w:rPr>
            </w:pPr>
          </w:p>
        </w:tc>
      </w:tr>
      <w:tr w:rsidR="00D53953" w:rsidRPr="0073220B" w14:paraId="4B719394" w14:textId="77777777" w:rsidTr="00A528EC">
        <w:trPr>
          <w:trHeight w:val="636"/>
        </w:trPr>
        <w:tc>
          <w:tcPr>
            <w:tcW w:w="4617" w:type="dxa"/>
            <w:vMerge/>
            <w:tcBorders>
              <w:left w:val="single" w:sz="4" w:space="0" w:color="auto"/>
              <w:right w:val="single" w:sz="4" w:space="0" w:color="auto"/>
            </w:tcBorders>
            <w:vAlign w:val="center"/>
            <w:hideMark/>
          </w:tcPr>
          <w:p w14:paraId="465458DA" w14:textId="77777777" w:rsidR="00D53953" w:rsidRPr="0073220B" w:rsidRDefault="00D53953"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2CE18281"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62586A80"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74FA8FF5"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D53953" w:rsidRPr="0073220B" w14:paraId="719C3DA3" w14:textId="77777777" w:rsidTr="00A528EC">
        <w:trPr>
          <w:trHeight w:val="636"/>
        </w:trPr>
        <w:tc>
          <w:tcPr>
            <w:tcW w:w="4617" w:type="dxa"/>
            <w:vMerge/>
            <w:tcBorders>
              <w:left w:val="single" w:sz="4" w:space="0" w:color="auto"/>
              <w:bottom w:val="single" w:sz="4" w:space="0" w:color="auto"/>
              <w:right w:val="single" w:sz="4" w:space="0" w:color="auto"/>
            </w:tcBorders>
            <w:vAlign w:val="center"/>
          </w:tcPr>
          <w:p w14:paraId="5F376C0E" w14:textId="77777777" w:rsidR="00D53953" w:rsidRPr="0073220B" w:rsidRDefault="00D53953"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6C394660"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3240" w:type="dxa"/>
            <w:tcBorders>
              <w:top w:val="single" w:sz="4" w:space="0" w:color="auto"/>
              <w:left w:val="single" w:sz="4" w:space="0" w:color="auto"/>
              <w:bottom w:val="single" w:sz="4" w:space="0" w:color="auto"/>
              <w:right w:val="single" w:sz="4" w:space="0" w:color="auto"/>
            </w:tcBorders>
            <w:noWrap/>
            <w:vAlign w:val="center"/>
          </w:tcPr>
          <w:p w14:paraId="6C4DC34A"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7E49D5CE" w14:textId="77777777" w:rsidR="00D53953" w:rsidRPr="0073220B" w:rsidRDefault="00D53953" w:rsidP="00A528EC">
            <w:pPr>
              <w:spacing w:after="0" w:line="240" w:lineRule="auto"/>
              <w:rPr>
                <w:rFonts w:ascii="Palatino Linotype" w:hAnsi="Palatino Linotype" w:cs="Calibri"/>
                <w:sz w:val="24"/>
                <w:szCs w:val="24"/>
              </w:rPr>
            </w:pPr>
          </w:p>
        </w:tc>
      </w:tr>
      <w:tr w:rsidR="00D53953" w:rsidRPr="0073220B" w14:paraId="57FB60D4" w14:textId="77777777" w:rsidTr="00A528EC">
        <w:trPr>
          <w:trHeight w:val="1239"/>
        </w:trPr>
        <w:tc>
          <w:tcPr>
            <w:tcW w:w="4617" w:type="dxa"/>
            <w:vMerge w:val="restart"/>
            <w:tcBorders>
              <w:top w:val="single" w:sz="4" w:space="0" w:color="auto"/>
              <w:left w:val="single" w:sz="4" w:space="0" w:color="auto"/>
              <w:right w:val="single" w:sz="4" w:space="0" w:color="auto"/>
            </w:tcBorders>
            <w:vAlign w:val="center"/>
            <w:hideMark/>
          </w:tcPr>
          <w:p w14:paraId="11F59585"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060" w:type="dxa"/>
            <w:tcBorders>
              <w:top w:val="single" w:sz="4" w:space="0" w:color="auto"/>
              <w:left w:val="single" w:sz="4" w:space="0" w:color="auto"/>
              <w:bottom w:val="single" w:sz="4" w:space="0" w:color="auto"/>
              <w:right w:val="single" w:sz="4" w:space="0" w:color="auto"/>
            </w:tcBorders>
            <w:vAlign w:val="center"/>
            <w:hideMark/>
          </w:tcPr>
          <w:p w14:paraId="1575DA2C"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653F8F11"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52606B26" w14:textId="77777777" w:rsidR="00D53953" w:rsidRPr="0073220B" w:rsidRDefault="00D53953" w:rsidP="00A528EC">
            <w:pPr>
              <w:spacing w:after="0" w:line="240" w:lineRule="auto"/>
              <w:rPr>
                <w:rFonts w:ascii="Palatino Linotype" w:hAnsi="Palatino Linotype" w:cs="Calibri"/>
                <w:sz w:val="24"/>
                <w:szCs w:val="24"/>
              </w:rPr>
            </w:pPr>
          </w:p>
        </w:tc>
      </w:tr>
      <w:tr w:rsidR="00D53953" w:rsidRPr="0073220B" w14:paraId="48409F04" w14:textId="77777777" w:rsidTr="00A528EC">
        <w:trPr>
          <w:trHeight w:val="1353"/>
        </w:trPr>
        <w:tc>
          <w:tcPr>
            <w:tcW w:w="4617" w:type="dxa"/>
            <w:vMerge/>
            <w:tcBorders>
              <w:left w:val="single" w:sz="4" w:space="0" w:color="auto"/>
              <w:right w:val="single" w:sz="4" w:space="0" w:color="auto"/>
            </w:tcBorders>
            <w:vAlign w:val="center"/>
            <w:hideMark/>
          </w:tcPr>
          <w:p w14:paraId="61BE7E8E" w14:textId="77777777" w:rsidR="00D53953" w:rsidRPr="0073220B" w:rsidRDefault="00D53953"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6409E9BF"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3240" w:type="dxa"/>
            <w:tcBorders>
              <w:top w:val="single" w:sz="4" w:space="0" w:color="auto"/>
              <w:left w:val="single" w:sz="4" w:space="0" w:color="auto"/>
              <w:right w:val="single" w:sz="4" w:space="0" w:color="auto"/>
            </w:tcBorders>
            <w:noWrap/>
            <w:vAlign w:val="center"/>
          </w:tcPr>
          <w:p w14:paraId="6B592E42"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57508D11"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D53953" w:rsidRPr="0073220B" w14:paraId="3CF7658B" w14:textId="77777777" w:rsidTr="00A528EC">
        <w:trPr>
          <w:trHeight w:val="1352"/>
        </w:trPr>
        <w:tc>
          <w:tcPr>
            <w:tcW w:w="4617" w:type="dxa"/>
            <w:vMerge/>
            <w:tcBorders>
              <w:left w:val="single" w:sz="4" w:space="0" w:color="auto"/>
              <w:bottom w:val="single" w:sz="4" w:space="0" w:color="auto"/>
              <w:right w:val="single" w:sz="4" w:space="0" w:color="auto"/>
            </w:tcBorders>
            <w:vAlign w:val="center"/>
          </w:tcPr>
          <w:p w14:paraId="72212E1F" w14:textId="77777777" w:rsidR="00D53953" w:rsidRPr="0073220B" w:rsidRDefault="00D53953"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7DF35B03"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3240" w:type="dxa"/>
            <w:tcBorders>
              <w:left w:val="single" w:sz="4" w:space="0" w:color="auto"/>
              <w:bottom w:val="single" w:sz="4" w:space="0" w:color="auto"/>
              <w:right w:val="single" w:sz="4" w:space="0" w:color="auto"/>
            </w:tcBorders>
            <w:noWrap/>
            <w:vAlign w:val="center"/>
          </w:tcPr>
          <w:p w14:paraId="7BF776C0"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5F939CE8" w14:textId="77777777" w:rsidR="00D53953" w:rsidRPr="0073220B" w:rsidRDefault="00D53953" w:rsidP="00A528EC">
            <w:pPr>
              <w:spacing w:after="0" w:line="240" w:lineRule="auto"/>
              <w:rPr>
                <w:rFonts w:ascii="Palatino Linotype" w:hAnsi="Palatino Linotype" w:cs="Calibri"/>
                <w:sz w:val="24"/>
                <w:szCs w:val="24"/>
              </w:rPr>
            </w:pPr>
          </w:p>
        </w:tc>
      </w:tr>
      <w:tr w:rsidR="00D53953" w:rsidRPr="0073220B" w14:paraId="19466981" w14:textId="77777777" w:rsidTr="00A528EC">
        <w:trPr>
          <w:trHeight w:val="946"/>
        </w:trPr>
        <w:tc>
          <w:tcPr>
            <w:tcW w:w="4617" w:type="dxa"/>
            <w:vMerge w:val="restart"/>
            <w:tcBorders>
              <w:top w:val="single" w:sz="4" w:space="0" w:color="auto"/>
              <w:left w:val="single" w:sz="4" w:space="0" w:color="auto"/>
              <w:right w:val="single" w:sz="4" w:space="0" w:color="auto"/>
            </w:tcBorders>
            <w:vAlign w:val="center"/>
            <w:hideMark/>
          </w:tcPr>
          <w:p w14:paraId="79FF6999"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Introduce measures to control absenteeism, lateness and moonlighting</w:t>
            </w:r>
          </w:p>
        </w:tc>
        <w:tc>
          <w:tcPr>
            <w:tcW w:w="3060" w:type="dxa"/>
            <w:tcBorders>
              <w:top w:val="single" w:sz="4" w:space="0" w:color="auto"/>
              <w:left w:val="single" w:sz="4" w:space="0" w:color="auto"/>
              <w:bottom w:val="single" w:sz="4" w:space="0" w:color="auto"/>
              <w:right w:val="single" w:sz="4" w:space="0" w:color="auto"/>
            </w:tcBorders>
            <w:vAlign w:val="center"/>
            <w:hideMark/>
          </w:tcPr>
          <w:p w14:paraId="56830632"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3240" w:type="dxa"/>
            <w:tcBorders>
              <w:top w:val="single" w:sz="4" w:space="0" w:color="auto"/>
              <w:left w:val="single" w:sz="4" w:space="0" w:color="auto"/>
              <w:right w:val="single" w:sz="4" w:space="0" w:color="auto"/>
            </w:tcBorders>
            <w:noWrap/>
            <w:vAlign w:val="center"/>
          </w:tcPr>
          <w:p w14:paraId="7B91907D"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1A6113EF"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D53953" w:rsidRPr="0073220B" w14:paraId="2C199189" w14:textId="77777777" w:rsidTr="00A528EC">
        <w:trPr>
          <w:trHeight w:val="945"/>
        </w:trPr>
        <w:tc>
          <w:tcPr>
            <w:tcW w:w="4617" w:type="dxa"/>
            <w:vMerge/>
            <w:tcBorders>
              <w:left w:val="single" w:sz="4" w:space="0" w:color="auto"/>
              <w:bottom w:val="single" w:sz="4" w:space="0" w:color="auto"/>
              <w:right w:val="single" w:sz="4" w:space="0" w:color="auto"/>
            </w:tcBorders>
            <w:vAlign w:val="center"/>
          </w:tcPr>
          <w:p w14:paraId="3D4A3DC0" w14:textId="77777777" w:rsidR="00D53953" w:rsidRPr="0073220B" w:rsidRDefault="00D53953" w:rsidP="00A528EC">
            <w:pPr>
              <w:spacing w:after="0" w:line="240" w:lineRule="auto"/>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642FB7F4" w14:textId="77777777" w:rsidR="00D53953" w:rsidRPr="0073220B" w:rsidRDefault="00D53953"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3240" w:type="dxa"/>
            <w:tcBorders>
              <w:left w:val="single" w:sz="4" w:space="0" w:color="auto"/>
              <w:bottom w:val="single" w:sz="4" w:space="0" w:color="auto"/>
              <w:right w:val="single" w:sz="4" w:space="0" w:color="auto"/>
            </w:tcBorders>
            <w:noWrap/>
            <w:vAlign w:val="center"/>
          </w:tcPr>
          <w:p w14:paraId="15B0F73E" w14:textId="77777777" w:rsidR="00D53953" w:rsidRPr="0073220B" w:rsidRDefault="00D53953" w:rsidP="00A528EC">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4109B2B5" w14:textId="77777777" w:rsidR="00D53953" w:rsidRPr="0073220B" w:rsidRDefault="00D53953" w:rsidP="00A528EC">
            <w:pPr>
              <w:spacing w:after="0" w:line="240" w:lineRule="auto"/>
              <w:rPr>
                <w:rFonts w:ascii="Palatino Linotype" w:hAnsi="Palatino Linotype" w:cs="Calibri"/>
                <w:sz w:val="24"/>
                <w:szCs w:val="24"/>
              </w:rPr>
            </w:pPr>
          </w:p>
        </w:tc>
      </w:tr>
    </w:tbl>
    <w:p w14:paraId="1EC17212" w14:textId="77777777" w:rsidR="007C2262" w:rsidRDefault="007C2262" w:rsidP="007C2262"/>
    <w:p w14:paraId="79362B47" w14:textId="77777777" w:rsidR="007C2262" w:rsidRDefault="007C2262" w:rsidP="007C2262"/>
    <w:p w14:paraId="47FEFE04" w14:textId="77777777" w:rsidR="00D53953" w:rsidRDefault="00D53953" w:rsidP="00486DE0">
      <w:pPr>
        <w:jc w:val="center"/>
        <w:rPr>
          <w:rFonts w:ascii="Times New Roman" w:eastAsia="Calibri" w:hAnsi="Times New Roman" w:cs="Times New Roman"/>
          <w:b/>
          <w:sz w:val="24"/>
          <w:szCs w:val="24"/>
        </w:rPr>
      </w:pPr>
    </w:p>
    <w:p w14:paraId="37E80E02" w14:textId="77777777" w:rsidR="00D53953" w:rsidRDefault="00D53953" w:rsidP="00486DE0">
      <w:pPr>
        <w:jc w:val="center"/>
        <w:rPr>
          <w:rFonts w:ascii="Times New Roman" w:eastAsia="Calibri" w:hAnsi="Times New Roman" w:cs="Times New Roman"/>
          <w:b/>
          <w:sz w:val="24"/>
          <w:szCs w:val="24"/>
        </w:rPr>
      </w:pPr>
    </w:p>
    <w:p w14:paraId="08730241" w14:textId="77777777" w:rsidR="00D53953" w:rsidRDefault="00D53953" w:rsidP="00486DE0">
      <w:pPr>
        <w:jc w:val="center"/>
        <w:rPr>
          <w:rFonts w:ascii="Times New Roman" w:eastAsia="Calibri" w:hAnsi="Times New Roman" w:cs="Times New Roman"/>
          <w:b/>
          <w:sz w:val="24"/>
          <w:szCs w:val="24"/>
        </w:rPr>
      </w:pPr>
    </w:p>
    <w:p w14:paraId="4E9330BC" w14:textId="77777777" w:rsidR="00D53953" w:rsidRDefault="00D53953" w:rsidP="00486DE0">
      <w:pPr>
        <w:jc w:val="center"/>
        <w:rPr>
          <w:rFonts w:ascii="Times New Roman" w:eastAsia="Calibri" w:hAnsi="Times New Roman" w:cs="Times New Roman"/>
          <w:b/>
          <w:sz w:val="24"/>
          <w:szCs w:val="24"/>
        </w:rPr>
      </w:pPr>
    </w:p>
    <w:p w14:paraId="3E05D58E" w14:textId="77777777" w:rsidR="00D53953" w:rsidRDefault="00D53953" w:rsidP="00486DE0">
      <w:pPr>
        <w:jc w:val="center"/>
        <w:rPr>
          <w:rFonts w:ascii="Times New Roman" w:eastAsia="Calibri" w:hAnsi="Times New Roman" w:cs="Times New Roman"/>
          <w:b/>
          <w:sz w:val="24"/>
          <w:szCs w:val="24"/>
        </w:rPr>
      </w:pPr>
    </w:p>
    <w:p w14:paraId="755AC8F4" w14:textId="77777777" w:rsidR="00D53953" w:rsidRDefault="00D53953" w:rsidP="00486DE0">
      <w:pPr>
        <w:jc w:val="center"/>
        <w:rPr>
          <w:rFonts w:ascii="Times New Roman" w:eastAsia="Calibri" w:hAnsi="Times New Roman" w:cs="Times New Roman"/>
          <w:b/>
          <w:sz w:val="24"/>
          <w:szCs w:val="24"/>
        </w:rPr>
      </w:pPr>
    </w:p>
    <w:p w14:paraId="384CE177" w14:textId="77777777" w:rsidR="00D53953" w:rsidRDefault="00D53953" w:rsidP="00486DE0">
      <w:pPr>
        <w:jc w:val="center"/>
        <w:rPr>
          <w:rFonts w:ascii="Times New Roman" w:eastAsia="Calibri" w:hAnsi="Times New Roman" w:cs="Times New Roman"/>
          <w:b/>
          <w:sz w:val="24"/>
          <w:szCs w:val="24"/>
        </w:rPr>
      </w:pPr>
    </w:p>
    <w:p w14:paraId="55F3FF61" w14:textId="77777777" w:rsidR="00D53953" w:rsidRDefault="00D53953" w:rsidP="00486DE0">
      <w:pPr>
        <w:jc w:val="center"/>
        <w:rPr>
          <w:rFonts w:ascii="Times New Roman" w:eastAsia="Calibri" w:hAnsi="Times New Roman" w:cs="Times New Roman"/>
          <w:b/>
          <w:sz w:val="24"/>
          <w:szCs w:val="24"/>
        </w:rPr>
      </w:pPr>
    </w:p>
    <w:p w14:paraId="64D8C6F4" w14:textId="77777777" w:rsidR="00D53953" w:rsidRDefault="00D53953" w:rsidP="00486DE0">
      <w:pPr>
        <w:jc w:val="center"/>
        <w:rPr>
          <w:rFonts w:ascii="Times New Roman" w:eastAsia="Calibri" w:hAnsi="Times New Roman" w:cs="Times New Roman"/>
          <w:b/>
          <w:sz w:val="24"/>
          <w:szCs w:val="24"/>
        </w:rPr>
      </w:pPr>
    </w:p>
    <w:p w14:paraId="47EA8D6B" w14:textId="77777777" w:rsidR="00D53953" w:rsidRDefault="00D53953" w:rsidP="00486DE0">
      <w:pPr>
        <w:jc w:val="center"/>
        <w:rPr>
          <w:rFonts w:ascii="Times New Roman" w:eastAsia="Calibri" w:hAnsi="Times New Roman" w:cs="Times New Roman"/>
          <w:b/>
          <w:sz w:val="24"/>
          <w:szCs w:val="24"/>
        </w:rPr>
      </w:pPr>
    </w:p>
    <w:p w14:paraId="1456D111" w14:textId="77777777" w:rsidR="00D53953" w:rsidRDefault="00D53953" w:rsidP="00486DE0">
      <w:pPr>
        <w:jc w:val="center"/>
        <w:rPr>
          <w:rFonts w:ascii="Times New Roman" w:eastAsia="Calibri" w:hAnsi="Times New Roman" w:cs="Times New Roman"/>
          <w:b/>
          <w:sz w:val="24"/>
          <w:szCs w:val="24"/>
        </w:rPr>
      </w:pPr>
    </w:p>
    <w:p w14:paraId="2E273EF3" w14:textId="0C40284D" w:rsidR="00486DE0" w:rsidRPr="00D53953" w:rsidRDefault="00486DE0" w:rsidP="00D53953">
      <w:pPr>
        <w:jc w:val="center"/>
        <w:rPr>
          <w:rFonts w:ascii="Palatino Linotype" w:eastAsia="Calibri" w:hAnsi="Palatino Linotype" w:cs="Times New Roman"/>
          <w:b/>
          <w:sz w:val="28"/>
          <w:szCs w:val="28"/>
        </w:rPr>
      </w:pPr>
      <w:r w:rsidRPr="00D53953">
        <w:rPr>
          <w:rFonts w:ascii="Palatino Linotype" w:eastAsia="Calibri" w:hAnsi="Palatino Linotype" w:cs="Times New Roman"/>
          <w:b/>
          <w:sz w:val="28"/>
          <w:szCs w:val="28"/>
        </w:rPr>
        <w:lastRenderedPageBreak/>
        <w:t>STRATEGIC OBJECTIVE 1</w:t>
      </w:r>
    </w:p>
    <w:p w14:paraId="32A6C95E" w14:textId="0168E921" w:rsidR="00486DE0" w:rsidRDefault="00486DE0" w:rsidP="00D53953">
      <w:pPr>
        <w:spacing w:line="256" w:lineRule="auto"/>
        <w:jc w:val="center"/>
        <w:rPr>
          <w:rFonts w:ascii="Palatino Linotype" w:eastAsia="Times New Roman" w:hAnsi="Palatino Linotype" w:cs="Calibri"/>
          <w:b/>
          <w:sz w:val="28"/>
          <w:szCs w:val="28"/>
        </w:rPr>
      </w:pPr>
      <w:r w:rsidRPr="00D53953">
        <w:rPr>
          <w:rFonts w:ascii="Palatino Linotype" w:eastAsia="Calibri" w:hAnsi="Palatino Linotype" w:cs="Calibri"/>
          <w:b/>
          <w:sz w:val="28"/>
          <w:szCs w:val="28"/>
        </w:rPr>
        <w:t xml:space="preserve">TO BUILD PUBLIC CAPACITY TO CONDEMN AND FIGHT CORRUPTION AND TO MAKE CORRUPTION A </w:t>
      </w:r>
      <w:r w:rsidRPr="00D53953">
        <w:rPr>
          <w:rFonts w:ascii="Palatino Linotype" w:eastAsia="Times New Roman" w:hAnsi="Palatino Linotype" w:cs="Calibri"/>
          <w:b/>
          <w:sz w:val="28"/>
          <w:szCs w:val="28"/>
        </w:rPr>
        <w:t>HIGH-RISK LOW- GAIN ACTIVITY</w:t>
      </w:r>
    </w:p>
    <w:p w14:paraId="30C4460B" w14:textId="77777777" w:rsidR="00D53953" w:rsidRPr="00D53953" w:rsidRDefault="00D53953" w:rsidP="00D53953">
      <w:pPr>
        <w:spacing w:line="256" w:lineRule="auto"/>
        <w:jc w:val="center"/>
        <w:rPr>
          <w:rFonts w:ascii="Palatino Linotype" w:eastAsia="Times New Roman" w:hAnsi="Palatino Linotype" w:cs="Calibri"/>
          <w:sz w:val="28"/>
          <w:szCs w:val="28"/>
        </w:rPr>
      </w:pPr>
    </w:p>
    <w:tbl>
      <w:tblPr>
        <w:tblStyle w:val="TableGrid1"/>
        <w:tblpPr w:leftFromText="180" w:rightFromText="180" w:vertAnchor="text" w:tblpY="1"/>
        <w:tblOverlap w:val="never"/>
        <w:tblW w:w="14418" w:type="dxa"/>
        <w:tblLook w:val="04A0" w:firstRow="1" w:lastRow="0" w:firstColumn="1" w:lastColumn="0" w:noHBand="0" w:noVBand="1"/>
      </w:tblPr>
      <w:tblGrid>
        <w:gridCol w:w="2628"/>
        <w:gridCol w:w="2970"/>
        <w:gridCol w:w="4590"/>
        <w:gridCol w:w="4230"/>
      </w:tblGrid>
      <w:tr w:rsidR="00D53953" w:rsidRPr="00D53953" w14:paraId="08B20025" w14:textId="77777777" w:rsidTr="0047145C">
        <w:trPr>
          <w:trHeight w:val="480"/>
          <w:tblHeader/>
        </w:trPr>
        <w:tc>
          <w:tcPr>
            <w:tcW w:w="2628"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387F3DD" w14:textId="77777777" w:rsidR="00D53953" w:rsidRPr="00D53953" w:rsidRDefault="00D53953" w:rsidP="00486DE0">
            <w:pPr>
              <w:rPr>
                <w:rFonts w:ascii="Palatino Linotype" w:eastAsia="Times New Roman" w:hAnsi="Palatino Linotype" w:cs="Calibri"/>
                <w:b/>
                <w:bCs/>
                <w:color w:val="FFFFFF" w:themeColor="background1"/>
                <w:sz w:val="24"/>
                <w:szCs w:val="24"/>
              </w:rPr>
            </w:pPr>
            <w:r w:rsidRPr="00D53953">
              <w:rPr>
                <w:rFonts w:ascii="Palatino Linotype" w:hAnsi="Palatino Linotype" w:cs="Calibri"/>
                <w:b/>
                <w:color w:val="FFFFFF" w:themeColor="background1"/>
                <w:sz w:val="24"/>
                <w:szCs w:val="24"/>
              </w:rPr>
              <w:t xml:space="preserve">NACAP Ref/ </w:t>
            </w:r>
            <w:r w:rsidRPr="00D53953">
              <w:rPr>
                <w:rFonts w:ascii="Palatino Linotype" w:eastAsia="Times New Roman" w:hAnsi="Palatino Linotype" w:cs="Calibri"/>
                <w:b/>
                <w:bCs/>
                <w:color w:val="FFFFFF" w:themeColor="background1"/>
                <w:sz w:val="24"/>
                <w:szCs w:val="24"/>
              </w:rPr>
              <w:t>Broad Activity</w:t>
            </w:r>
          </w:p>
        </w:tc>
        <w:tc>
          <w:tcPr>
            <w:tcW w:w="297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1A34185" w14:textId="77777777" w:rsidR="00D53953" w:rsidRPr="00D53953" w:rsidRDefault="00D53953" w:rsidP="00486DE0">
            <w:pPr>
              <w:rPr>
                <w:rFonts w:ascii="Palatino Linotype" w:eastAsia="Times New Roman" w:hAnsi="Palatino Linotype" w:cs="Calibri"/>
                <w:b/>
                <w:bCs/>
                <w:color w:val="FFFFFF" w:themeColor="background1"/>
                <w:sz w:val="24"/>
                <w:szCs w:val="24"/>
              </w:rPr>
            </w:pPr>
            <w:r w:rsidRPr="00D53953">
              <w:rPr>
                <w:rFonts w:ascii="Palatino Linotype" w:eastAsia="Times New Roman" w:hAnsi="Palatino Linotype" w:cs="Calibri"/>
                <w:b/>
                <w:bCs/>
                <w:color w:val="FFFFFF" w:themeColor="background1"/>
                <w:sz w:val="24"/>
                <w:szCs w:val="24"/>
              </w:rPr>
              <w:t>Indicator</w:t>
            </w:r>
          </w:p>
        </w:tc>
        <w:tc>
          <w:tcPr>
            <w:tcW w:w="459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513463C" w14:textId="77777777" w:rsidR="00D53953" w:rsidRPr="00D53953" w:rsidRDefault="00D53953" w:rsidP="00D53953">
            <w:pPr>
              <w:rPr>
                <w:rFonts w:ascii="Palatino Linotype" w:hAnsi="Palatino Linotype" w:cs="Calibri"/>
                <w:b/>
                <w:color w:val="FFFFFF" w:themeColor="background1"/>
                <w:sz w:val="24"/>
                <w:szCs w:val="24"/>
              </w:rPr>
            </w:pPr>
            <w:r w:rsidRPr="00D53953">
              <w:rPr>
                <w:rFonts w:ascii="Palatino Linotype" w:hAnsi="Palatino Linotype" w:cs="Calibri"/>
                <w:b/>
                <w:color w:val="FFFFFF" w:themeColor="background1"/>
                <w:sz w:val="24"/>
                <w:szCs w:val="24"/>
              </w:rPr>
              <w:t xml:space="preserve">Results </w:t>
            </w:r>
          </w:p>
          <w:p w14:paraId="7F157C28" w14:textId="3F7A40C4" w:rsidR="00D53953" w:rsidRPr="00D53953" w:rsidRDefault="00D53953" w:rsidP="00D53953">
            <w:pPr>
              <w:rPr>
                <w:rFonts w:ascii="Palatino Linotype" w:eastAsia="Times New Roman" w:hAnsi="Palatino Linotype" w:cs="Calibri"/>
                <w:b/>
                <w:bCs/>
                <w:color w:val="FFFFFF" w:themeColor="background1"/>
                <w:sz w:val="24"/>
                <w:szCs w:val="24"/>
              </w:rPr>
            </w:pPr>
            <w:r w:rsidRPr="00D53953">
              <w:rPr>
                <w:rFonts w:ascii="Palatino Linotype" w:hAnsi="Palatino Linotype" w:cs="Calibri"/>
                <w:b/>
                <w:color w:val="FFFFFF" w:themeColor="background1"/>
                <w:sz w:val="24"/>
                <w:szCs w:val="24"/>
              </w:rPr>
              <w:t>(Status of Implementation)</w:t>
            </w:r>
          </w:p>
        </w:tc>
        <w:tc>
          <w:tcPr>
            <w:tcW w:w="423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648F97F" w14:textId="5DE30BED" w:rsidR="00D53953" w:rsidRPr="00D53953" w:rsidRDefault="00D53953" w:rsidP="00486DE0">
            <w:pPr>
              <w:rPr>
                <w:rFonts w:ascii="Palatino Linotype" w:eastAsia="Times New Roman" w:hAnsi="Palatino Linotype" w:cs="Calibri"/>
                <w:b/>
                <w:bCs/>
                <w:color w:val="FFFFFF" w:themeColor="background1"/>
                <w:sz w:val="24"/>
                <w:szCs w:val="24"/>
              </w:rPr>
            </w:pPr>
            <w:r w:rsidRPr="00D53953">
              <w:rPr>
                <w:rFonts w:ascii="Palatino Linotype" w:eastAsia="Times New Roman" w:hAnsi="Palatino Linotype" w:cs="Calibri"/>
                <w:b/>
                <w:bCs/>
                <w:color w:val="FFFFFF" w:themeColor="background1"/>
                <w:sz w:val="24"/>
                <w:szCs w:val="24"/>
              </w:rPr>
              <w:t>Data Source (Means of Verification)</w:t>
            </w:r>
          </w:p>
        </w:tc>
      </w:tr>
      <w:tr w:rsidR="00D53953" w:rsidRPr="00D53953" w14:paraId="6974A0A8" w14:textId="77777777" w:rsidTr="0047145C">
        <w:trPr>
          <w:trHeight w:val="480"/>
          <w:tblHeader/>
        </w:trPr>
        <w:tc>
          <w:tcPr>
            <w:tcW w:w="2628" w:type="dxa"/>
            <w:vMerge/>
            <w:tcBorders>
              <w:top w:val="single" w:sz="4" w:space="0" w:color="auto"/>
              <w:left w:val="single" w:sz="4" w:space="0" w:color="auto"/>
              <w:bottom w:val="single" w:sz="4" w:space="0" w:color="auto"/>
              <w:right w:val="single" w:sz="4" w:space="0" w:color="auto"/>
            </w:tcBorders>
            <w:shd w:val="clear" w:color="auto" w:fill="7030A0"/>
            <w:hideMark/>
          </w:tcPr>
          <w:p w14:paraId="2FBC4B5B" w14:textId="77777777" w:rsidR="00D53953" w:rsidRPr="00D53953" w:rsidRDefault="00D53953" w:rsidP="00486DE0">
            <w:pPr>
              <w:rPr>
                <w:rFonts w:ascii="Palatino Linotype" w:eastAsia="Times New Roman" w:hAnsi="Palatino Linotype" w:cs="Calibri"/>
                <w:b/>
                <w:bCs/>
                <w:color w:val="000000"/>
                <w:sz w:val="24"/>
                <w:szCs w:val="24"/>
              </w:rPr>
            </w:pPr>
          </w:p>
        </w:tc>
        <w:tc>
          <w:tcPr>
            <w:tcW w:w="2970" w:type="dxa"/>
            <w:vMerge/>
            <w:tcBorders>
              <w:top w:val="single" w:sz="4" w:space="0" w:color="auto"/>
              <w:left w:val="single" w:sz="4" w:space="0" w:color="auto"/>
              <w:bottom w:val="single" w:sz="4" w:space="0" w:color="auto"/>
              <w:right w:val="single" w:sz="4" w:space="0" w:color="auto"/>
            </w:tcBorders>
            <w:shd w:val="clear" w:color="auto" w:fill="7030A0"/>
            <w:hideMark/>
          </w:tcPr>
          <w:p w14:paraId="65A3B993" w14:textId="77777777" w:rsidR="00D53953" w:rsidRPr="00D53953" w:rsidRDefault="00D53953" w:rsidP="00486DE0">
            <w:pPr>
              <w:rPr>
                <w:rFonts w:ascii="Palatino Linotype" w:eastAsia="Times New Roman" w:hAnsi="Palatino Linotype" w:cs="Calibri"/>
                <w:b/>
                <w:bCs/>
                <w:color w:val="000000"/>
                <w:sz w:val="24"/>
                <w:szCs w:val="24"/>
              </w:rPr>
            </w:pPr>
          </w:p>
        </w:tc>
        <w:tc>
          <w:tcPr>
            <w:tcW w:w="4590" w:type="dxa"/>
            <w:vMerge/>
            <w:tcBorders>
              <w:top w:val="single" w:sz="4" w:space="0" w:color="auto"/>
              <w:left w:val="single" w:sz="4" w:space="0" w:color="auto"/>
              <w:bottom w:val="single" w:sz="4" w:space="0" w:color="auto"/>
              <w:right w:val="single" w:sz="4" w:space="0" w:color="auto"/>
            </w:tcBorders>
            <w:shd w:val="clear" w:color="auto" w:fill="7030A0"/>
            <w:hideMark/>
          </w:tcPr>
          <w:p w14:paraId="55131C3C" w14:textId="77777777" w:rsidR="00D53953" w:rsidRPr="00D53953" w:rsidRDefault="00D53953" w:rsidP="00486DE0">
            <w:pPr>
              <w:rPr>
                <w:rFonts w:ascii="Palatino Linotype" w:eastAsia="Times New Roman" w:hAnsi="Palatino Linotype" w:cs="Calibri"/>
                <w:b/>
                <w:bCs/>
                <w:color w:val="000000"/>
                <w:sz w:val="24"/>
                <w:szCs w:val="24"/>
              </w:rPr>
            </w:pPr>
          </w:p>
        </w:tc>
        <w:tc>
          <w:tcPr>
            <w:tcW w:w="4230" w:type="dxa"/>
            <w:vMerge/>
            <w:tcBorders>
              <w:top w:val="single" w:sz="4" w:space="0" w:color="auto"/>
              <w:left w:val="single" w:sz="4" w:space="0" w:color="auto"/>
              <w:bottom w:val="single" w:sz="4" w:space="0" w:color="auto"/>
              <w:right w:val="single" w:sz="4" w:space="0" w:color="auto"/>
            </w:tcBorders>
            <w:shd w:val="clear" w:color="auto" w:fill="7030A0"/>
            <w:hideMark/>
          </w:tcPr>
          <w:p w14:paraId="592F0FD9" w14:textId="77777777" w:rsidR="00D53953" w:rsidRPr="00D53953" w:rsidRDefault="00D53953" w:rsidP="00486DE0">
            <w:pPr>
              <w:rPr>
                <w:rFonts w:ascii="Palatino Linotype" w:eastAsia="Times New Roman" w:hAnsi="Palatino Linotype" w:cs="Calibri"/>
                <w:b/>
                <w:bCs/>
                <w:color w:val="000000"/>
                <w:sz w:val="24"/>
                <w:szCs w:val="24"/>
              </w:rPr>
            </w:pPr>
          </w:p>
        </w:tc>
      </w:tr>
      <w:tr w:rsidR="00D53953" w:rsidRPr="00D53953" w14:paraId="0AB7E5EA" w14:textId="77777777" w:rsidTr="0047145C">
        <w:tc>
          <w:tcPr>
            <w:tcW w:w="2628" w:type="dxa"/>
            <w:tcBorders>
              <w:top w:val="single" w:sz="4" w:space="0" w:color="auto"/>
              <w:left w:val="single" w:sz="4" w:space="0" w:color="auto"/>
              <w:bottom w:val="single" w:sz="4" w:space="0" w:color="auto"/>
              <w:right w:val="single" w:sz="4" w:space="0" w:color="auto"/>
            </w:tcBorders>
            <w:hideMark/>
          </w:tcPr>
          <w:p w14:paraId="3A442C57" w14:textId="77777777" w:rsidR="00D53953" w:rsidRPr="00D53953" w:rsidRDefault="00D53953" w:rsidP="00486DE0">
            <w:pPr>
              <w:rPr>
                <w:rFonts w:ascii="Palatino Linotype" w:hAnsi="Palatino Linotype" w:cs="Calibri"/>
                <w:color w:val="000000"/>
                <w:sz w:val="24"/>
                <w:szCs w:val="24"/>
              </w:rPr>
            </w:pPr>
            <w:r w:rsidRPr="00D53953">
              <w:rPr>
                <w:rFonts w:ascii="Palatino Linotype" w:hAnsi="Palatino Linotype" w:cs="Calibri"/>
                <w:b/>
                <w:bCs/>
                <w:color w:val="000000"/>
                <w:sz w:val="24"/>
                <w:szCs w:val="24"/>
              </w:rPr>
              <w:t>13.</w:t>
            </w:r>
            <w:r w:rsidRPr="00D53953">
              <w:rPr>
                <w:rFonts w:ascii="Palatino Linotype" w:hAnsi="Palatino Linotype" w:cs="Calibri"/>
                <w:color w:val="000000"/>
                <w:sz w:val="24"/>
                <w:szCs w:val="24"/>
              </w:rPr>
              <w:t xml:space="preserve">  Depoliticise corruption and other related crimes </w:t>
            </w:r>
          </w:p>
        </w:tc>
        <w:tc>
          <w:tcPr>
            <w:tcW w:w="2970" w:type="dxa"/>
            <w:tcBorders>
              <w:top w:val="single" w:sz="4" w:space="0" w:color="auto"/>
              <w:left w:val="single" w:sz="4" w:space="0" w:color="auto"/>
              <w:bottom w:val="single" w:sz="4" w:space="0" w:color="auto"/>
              <w:right w:val="single" w:sz="4" w:space="0" w:color="auto"/>
            </w:tcBorders>
            <w:hideMark/>
          </w:tcPr>
          <w:p w14:paraId="6465E13E" w14:textId="77777777" w:rsidR="00D53953" w:rsidRPr="00D53953" w:rsidRDefault="00D53953" w:rsidP="00486DE0">
            <w:pPr>
              <w:rPr>
                <w:rFonts w:ascii="Palatino Linotype" w:hAnsi="Palatino Linotype" w:cs="Calibri"/>
                <w:sz w:val="24"/>
                <w:szCs w:val="24"/>
              </w:rPr>
            </w:pPr>
            <w:r w:rsidRPr="00D53953">
              <w:rPr>
                <w:rFonts w:ascii="Palatino Linotype" w:hAnsi="Palatino Linotype" w:cs="Calibri"/>
                <w:sz w:val="24"/>
                <w:szCs w:val="24"/>
              </w:rPr>
              <w:t xml:space="preserve">Measure undertaken to depoliticise Corruption and other related crimes </w:t>
            </w:r>
          </w:p>
        </w:tc>
        <w:tc>
          <w:tcPr>
            <w:tcW w:w="4590" w:type="dxa"/>
            <w:tcBorders>
              <w:top w:val="single" w:sz="4" w:space="0" w:color="auto"/>
              <w:left w:val="single" w:sz="4" w:space="0" w:color="auto"/>
              <w:bottom w:val="single" w:sz="4" w:space="0" w:color="auto"/>
              <w:right w:val="single" w:sz="4" w:space="0" w:color="auto"/>
            </w:tcBorders>
          </w:tcPr>
          <w:p w14:paraId="337EE6FC" w14:textId="77777777" w:rsidR="00D53953" w:rsidRPr="00D53953" w:rsidRDefault="00D53953" w:rsidP="00486DE0">
            <w:pPr>
              <w:rPr>
                <w:rFonts w:ascii="Palatino Linotype" w:hAnsi="Palatino Linotype" w:cs="Calibri"/>
                <w:sz w:val="24"/>
                <w:szCs w:val="24"/>
              </w:rPr>
            </w:pPr>
          </w:p>
        </w:tc>
        <w:tc>
          <w:tcPr>
            <w:tcW w:w="4230" w:type="dxa"/>
            <w:tcBorders>
              <w:top w:val="single" w:sz="4" w:space="0" w:color="auto"/>
              <w:left w:val="single" w:sz="4" w:space="0" w:color="auto"/>
              <w:bottom w:val="single" w:sz="4" w:space="0" w:color="auto"/>
              <w:right w:val="single" w:sz="4" w:space="0" w:color="auto"/>
            </w:tcBorders>
          </w:tcPr>
          <w:p w14:paraId="267014C2" w14:textId="77777777" w:rsidR="00D53953" w:rsidRPr="00D53953" w:rsidRDefault="00D53953" w:rsidP="00486DE0">
            <w:pPr>
              <w:rPr>
                <w:rFonts w:ascii="Palatino Linotype" w:hAnsi="Palatino Linotype" w:cs="Calibri"/>
                <w:sz w:val="24"/>
                <w:szCs w:val="24"/>
              </w:rPr>
            </w:pPr>
          </w:p>
        </w:tc>
      </w:tr>
      <w:tr w:rsidR="00D53953" w:rsidRPr="00D53953" w14:paraId="75D4269A" w14:textId="77777777" w:rsidTr="0047145C">
        <w:tc>
          <w:tcPr>
            <w:tcW w:w="2628" w:type="dxa"/>
            <w:tcBorders>
              <w:top w:val="single" w:sz="4" w:space="0" w:color="auto"/>
              <w:left w:val="single" w:sz="4" w:space="0" w:color="auto"/>
              <w:bottom w:val="single" w:sz="4" w:space="0" w:color="auto"/>
              <w:right w:val="single" w:sz="4" w:space="0" w:color="auto"/>
            </w:tcBorders>
            <w:hideMark/>
          </w:tcPr>
          <w:p w14:paraId="4BFC0644" w14:textId="77777777" w:rsidR="00D53953" w:rsidRPr="00D53953" w:rsidRDefault="00D53953" w:rsidP="00486DE0">
            <w:pPr>
              <w:rPr>
                <w:rFonts w:ascii="Palatino Linotype" w:hAnsi="Palatino Linotype" w:cs="Calibri"/>
                <w:color w:val="000000"/>
                <w:sz w:val="24"/>
                <w:szCs w:val="24"/>
              </w:rPr>
            </w:pPr>
            <w:r w:rsidRPr="00D53953">
              <w:rPr>
                <w:rFonts w:ascii="Palatino Linotype" w:hAnsi="Palatino Linotype" w:cs="Calibri"/>
                <w:b/>
                <w:bCs/>
                <w:color w:val="000000"/>
                <w:sz w:val="24"/>
                <w:szCs w:val="24"/>
              </w:rPr>
              <w:t>19.</w:t>
            </w:r>
            <w:r w:rsidRPr="00D53953">
              <w:rPr>
                <w:rFonts w:ascii="Palatino Linotype" w:hAnsi="Palatino Linotype" w:cs="Calibri"/>
                <w:color w:val="000000"/>
                <w:sz w:val="24"/>
                <w:szCs w:val="24"/>
              </w:rPr>
              <w:t xml:space="preserve"> Establish special awards on integrity at all levels</w:t>
            </w:r>
          </w:p>
          <w:p w14:paraId="1E894AC1" w14:textId="77777777" w:rsidR="00D53953" w:rsidRPr="00D53953" w:rsidRDefault="00D53953" w:rsidP="00486DE0">
            <w:pPr>
              <w:rPr>
                <w:rFonts w:ascii="Palatino Linotype" w:hAnsi="Palatino Linotype" w:cs="Calibri"/>
                <w:color w:val="000000"/>
                <w:sz w:val="24"/>
                <w:szCs w:val="24"/>
              </w:rPr>
            </w:pPr>
          </w:p>
        </w:tc>
        <w:tc>
          <w:tcPr>
            <w:tcW w:w="2970" w:type="dxa"/>
            <w:tcBorders>
              <w:top w:val="single" w:sz="4" w:space="0" w:color="auto"/>
              <w:left w:val="single" w:sz="4" w:space="0" w:color="auto"/>
              <w:bottom w:val="single" w:sz="4" w:space="0" w:color="auto"/>
              <w:right w:val="single" w:sz="4" w:space="0" w:color="auto"/>
            </w:tcBorders>
            <w:hideMark/>
          </w:tcPr>
          <w:p w14:paraId="14057EBF" w14:textId="77777777" w:rsidR="00D53953" w:rsidRPr="00D53953" w:rsidRDefault="00D53953" w:rsidP="00486DE0">
            <w:pPr>
              <w:rPr>
                <w:rFonts w:ascii="Palatino Linotype" w:hAnsi="Palatino Linotype" w:cs="Calibri"/>
                <w:sz w:val="24"/>
                <w:szCs w:val="24"/>
              </w:rPr>
            </w:pPr>
            <w:r w:rsidRPr="00D53953">
              <w:rPr>
                <w:rFonts w:ascii="Palatino Linotype" w:hAnsi="Palatino Linotype" w:cs="Calibri"/>
                <w:sz w:val="24"/>
                <w:szCs w:val="24"/>
              </w:rPr>
              <w:t>Integrity Awards established at the national, regional, district level or institutional level (Specify form/nature of award)</w:t>
            </w:r>
          </w:p>
        </w:tc>
        <w:tc>
          <w:tcPr>
            <w:tcW w:w="4590" w:type="dxa"/>
            <w:tcBorders>
              <w:top w:val="single" w:sz="4" w:space="0" w:color="auto"/>
              <w:left w:val="single" w:sz="4" w:space="0" w:color="auto"/>
              <w:bottom w:val="single" w:sz="4" w:space="0" w:color="auto"/>
              <w:right w:val="single" w:sz="4" w:space="0" w:color="auto"/>
            </w:tcBorders>
          </w:tcPr>
          <w:p w14:paraId="31DC1471" w14:textId="77777777" w:rsidR="00D53953" w:rsidRPr="00D53953" w:rsidRDefault="00D53953" w:rsidP="00486DE0">
            <w:pPr>
              <w:rPr>
                <w:rFonts w:ascii="Palatino Linotype" w:hAnsi="Palatino Linotype" w:cs="Calibri"/>
                <w:sz w:val="24"/>
                <w:szCs w:val="24"/>
              </w:rPr>
            </w:pPr>
          </w:p>
        </w:tc>
        <w:tc>
          <w:tcPr>
            <w:tcW w:w="4230" w:type="dxa"/>
            <w:tcBorders>
              <w:top w:val="single" w:sz="4" w:space="0" w:color="auto"/>
              <w:left w:val="single" w:sz="4" w:space="0" w:color="auto"/>
              <w:bottom w:val="single" w:sz="4" w:space="0" w:color="auto"/>
              <w:right w:val="single" w:sz="4" w:space="0" w:color="auto"/>
            </w:tcBorders>
          </w:tcPr>
          <w:p w14:paraId="63090F96" w14:textId="77777777" w:rsidR="00D53953" w:rsidRPr="00D53953" w:rsidRDefault="00D53953" w:rsidP="00486DE0">
            <w:pPr>
              <w:rPr>
                <w:rFonts w:ascii="Palatino Linotype" w:hAnsi="Palatino Linotype" w:cs="Calibri"/>
                <w:sz w:val="24"/>
                <w:szCs w:val="24"/>
              </w:rPr>
            </w:pPr>
          </w:p>
        </w:tc>
      </w:tr>
      <w:tr w:rsidR="00D53953" w:rsidRPr="00D53953" w14:paraId="3F78AE3C" w14:textId="77777777" w:rsidTr="0047145C">
        <w:tc>
          <w:tcPr>
            <w:tcW w:w="2628" w:type="dxa"/>
            <w:tcBorders>
              <w:top w:val="single" w:sz="4" w:space="0" w:color="auto"/>
              <w:left w:val="single" w:sz="4" w:space="0" w:color="auto"/>
              <w:bottom w:val="single" w:sz="4" w:space="0" w:color="auto"/>
              <w:right w:val="single" w:sz="4" w:space="0" w:color="auto"/>
            </w:tcBorders>
            <w:hideMark/>
          </w:tcPr>
          <w:p w14:paraId="66D9E059" w14:textId="77777777" w:rsidR="00D53953" w:rsidRPr="00D53953" w:rsidRDefault="00D53953" w:rsidP="003E47D2">
            <w:pPr>
              <w:rPr>
                <w:rFonts w:ascii="Palatino Linotype" w:hAnsi="Palatino Linotype" w:cs="Calibri"/>
                <w:bCs/>
                <w:color w:val="000000"/>
                <w:sz w:val="24"/>
                <w:szCs w:val="24"/>
              </w:rPr>
            </w:pPr>
            <w:r w:rsidRPr="00D53953">
              <w:rPr>
                <w:rFonts w:ascii="Palatino Linotype" w:hAnsi="Palatino Linotype" w:cs="Calibri"/>
                <w:b/>
                <w:bCs/>
                <w:color w:val="000000"/>
                <w:sz w:val="24"/>
                <w:szCs w:val="24"/>
              </w:rPr>
              <w:t xml:space="preserve">23. </w:t>
            </w:r>
            <w:r w:rsidRPr="00D53953">
              <w:rPr>
                <w:rFonts w:ascii="Palatino Linotype" w:hAnsi="Palatino Linotype" w:cs="Calibri"/>
                <w:bCs/>
                <w:color w:val="000000"/>
                <w:sz w:val="24"/>
                <w:szCs w:val="24"/>
              </w:rPr>
              <w:t xml:space="preserve"> Ensure transparent, equitable and non-partisan allocation of public or state resources at all levels</w:t>
            </w:r>
          </w:p>
          <w:p w14:paraId="4F80A0A8" w14:textId="77777777" w:rsidR="00D53953" w:rsidRPr="00D53953" w:rsidRDefault="00D53953" w:rsidP="003E47D2">
            <w:pPr>
              <w:rPr>
                <w:rFonts w:ascii="Palatino Linotype" w:hAnsi="Palatino Linotype" w:cs="Calibri"/>
                <w:bCs/>
                <w:color w:val="000000"/>
                <w:sz w:val="24"/>
                <w:szCs w:val="24"/>
              </w:rPr>
            </w:pPr>
          </w:p>
          <w:p w14:paraId="14A01D35" w14:textId="77777777" w:rsidR="00D53953" w:rsidRPr="00D53953" w:rsidRDefault="00D53953" w:rsidP="003E47D2">
            <w:pPr>
              <w:rPr>
                <w:rFonts w:ascii="Palatino Linotype" w:hAnsi="Palatino Linotype" w:cs="Calibri"/>
                <w:bCs/>
                <w:color w:val="000000"/>
                <w:sz w:val="24"/>
                <w:szCs w:val="24"/>
              </w:rPr>
            </w:pPr>
          </w:p>
          <w:p w14:paraId="5D8D3B5D" w14:textId="77777777" w:rsidR="00D53953" w:rsidRPr="00D53953" w:rsidRDefault="00D53953" w:rsidP="003E47D2">
            <w:pPr>
              <w:rPr>
                <w:rFonts w:ascii="Palatino Linotype" w:hAnsi="Palatino Linotype" w:cs="Calibri"/>
                <w:bCs/>
                <w:color w:val="000000"/>
                <w:sz w:val="24"/>
                <w:szCs w:val="24"/>
              </w:rPr>
            </w:pPr>
          </w:p>
        </w:tc>
        <w:tc>
          <w:tcPr>
            <w:tcW w:w="2970" w:type="dxa"/>
            <w:tcBorders>
              <w:top w:val="single" w:sz="4" w:space="0" w:color="auto"/>
              <w:left w:val="single" w:sz="4" w:space="0" w:color="auto"/>
              <w:bottom w:val="single" w:sz="4" w:space="0" w:color="auto"/>
              <w:right w:val="single" w:sz="4" w:space="0" w:color="auto"/>
            </w:tcBorders>
            <w:hideMark/>
          </w:tcPr>
          <w:p w14:paraId="0E2B5912" w14:textId="77777777" w:rsidR="00D53953" w:rsidRPr="00D53953" w:rsidRDefault="00D53953" w:rsidP="003E47D2">
            <w:pPr>
              <w:rPr>
                <w:rFonts w:ascii="Palatino Linotype" w:hAnsi="Palatino Linotype" w:cs="Calibri"/>
                <w:sz w:val="24"/>
                <w:szCs w:val="24"/>
              </w:rPr>
            </w:pPr>
            <w:r w:rsidRPr="00D53953">
              <w:rPr>
                <w:rFonts w:ascii="Palatino Linotype" w:hAnsi="Palatino Linotype" w:cs="Calibri"/>
                <w:sz w:val="24"/>
                <w:szCs w:val="24"/>
              </w:rPr>
              <w:t>Measures taken to ensure transparent, equitable and non-partisan allocation of public/state resources</w:t>
            </w:r>
          </w:p>
        </w:tc>
        <w:tc>
          <w:tcPr>
            <w:tcW w:w="4590" w:type="dxa"/>
            <w:tcBorders>
              <w:top w:val="single" w:sz="4" w:space="0" w:color="auto"/>
              <w:left w:val="single" w:sz="4" w:space="0" w:color="auto"/>
              <w:bottom w:val="single" w:sz="4" w:space="0" w:color="auto"/>
              <w:right w:val="single" w:sz="4" w:space="0" w:color="auto"/>
            </w:tcBorders>
          </w:tcPr>
          <w:p w14:paraId="3004CBCD" w14:textId="77777777" w:rsidR="00D53953" w:rsidRPr="00D53953" w:rsidRDefault="00D53953" w:rsidP="003E47D2">
            <w:pPr>
              <w:rPr>
                <w:rFonts w:ascii="Palatino Linotype" w:hAnsi="Palatino Linotype" w:cs="Calibri"/>
                <w:sz w:val="24"/>
                <w:szCs w:val="24"/>
              </w:rPr>
            </w:pPr>
          </w:p>
        </w:tc>
        <w:tc>
          <w:tcPr>
            <w:tcW w:w="4230" w:type="dxa"/>
            <w:tcBorders>
              <w:top w:val="single" w:sz="4" w:space="0" w:color="auto"/>
              <w:left w:val="single" w:sz="4" w:space="0" w:color="auto"/>
              <w:bottom w:val="single" w:sz="4" w:space="0" w:color="auto"/>
              <w:right w:val="single" w:sz="4" w:space="0" w:color="auto"/>
            </w:tcBorders>
          </w:tcPr>
          <w:p w14:paraId="430B3D28" w14:textId="77777777" w:rsidR="00D53953" w:rsidRPr="00D53953" w:rsidRDefault="00D53953" w:rsidP="003E47D2">
            <w:pPr>
              <w:rPr>
                <w:rFonts w:ascii="Palatino Linotype" w:hAnsi="Palatino Linotype" w:cs="Calibri"/>
                <w:sz w:val="24"/>
                <w:szCs w:val="24"/>
              </w:rPr>
            </w:pPr>
          </w:p>
        </w:tc>
      </w:tr>
    </w:tbl>
    <w:p w14:paraId="13C10F83" w14:textId="77777777" w:rsidR="00486DE0" w:rsidRDefault="00486DE0" w:rsidP="00486DE0">
      <w:pPr>
        <w:spacing w:line="256" w:lineRule="auto"/>
        <w:rPr>
          <w:rFonts w:ascii="Calibri" w:eastAsia="Calibri" w:hAnsi="Calibri" w:cs="Calibri"/>
          <w:b/>
          <w:sz w:val="24"/>
          <w:szCs w:val="24"/>
        </w:rPr>
      </w:pPr>
    </w:p>
    <w:p w14:paraId="4CCFC9CD" w14:textId="5A7D92BD" w:rsidR="00D53953" w:rsidRPr="00D53953" w:rsidRDefault="00486DE0" w:rsidP="00D53953">
      <w:pPr>
        <w:jc w:val="center"/>
        <w:rPr>
          <w:rFonts w:ascii="Palatino Linotype" w:eastAsia="Calibri" w:hAnsi="Palatino Linotype" w:cs="Times New Roman"/>
          <w:b/>
          <w:sz w:val="28"/>
          <w:szCs w:val="28"/>
        </w:rPr>
      </w:pPr>
      <w:r w:rsidRPr="00D53953">
        <w:rPr>
          <w:rFonts w:ascii="Palatino Linotype" w:eastAsia="Calibri" w:hAnsi="Palatino Linotype" w:cs="Times New Roman"/>
          <w:b/>
          <w:sz w:val="28"/>
          <w:szCs w:val="28"/>
        </w:rPr>
        <w:lastRenderedPageBreak/>
        <w:t>STRATEGIC OBJECTIVE 2</w:t>
      </w:r>
    </w:p>
    <w:p w14:paraId="5D917ACB" w14:textId="6C4BAF75" w:rsidR="00486DE0" w:rsidRDefault="00486DE0" w:rsidP="00D53953">
      <w:pPr>
        <w:jc w:val="center"/>
        <w:rPr>
          <w:rFonts w:ascii="Palatino Linotype" w:eastAsia="Calibri" w:hAnsi="Palatino Linotype" w:cs="Times New Roman"/>
          <w:b/>
          <w:sz w:val="28"/>
          <w:szCs w:val="28"/>
        </w:rPr>
      </w:pPr>
      <w:r w:rsidRPr="00D53953">
        <w:rPr>
          <w:rFonts w:ascii="Palatino Linotype" w:eastAsia="Calibri" w:hAnsi="Palatino Linotype" w:cs="Times New Roman"/>
          <w:b/>
          <w:sz w:val="28"/>
          <w:szCs w:val="28"/>
        </w:rPr>
        <w:t>TO INSTITUTIONALIZE EFFICIENCY, ACCOUNTABILITY AND TRANSPARENCY IN THE PUBLIC, PRIVATE AND NOT-FOR-PROFIT SECTORS</w:t>
      </w:r>
    </w:p>
    <w:p w14:paraId="2E971809" w14:textId="77777777" w:rsidR="00D53953" w:rsidRPr="00D53953" w:rsidRDefault="00D53953" w:rsidP="00D53953">
      <w:pPr>
        <w:jc w:val="center"/>
        <w:rPr>
          <w:rFonts w:ascii="Palatino Linotype" w:eastAsia="Calibri" w:hAnsi="Palatino Linotype" w:cs="Times New Roman"/>
          <w:b/>
          <w:sz w:val="28"/>
          <w:szCs w:val="28"/>
        </w:rPr>
      </w:pPr>
    </w:p>
    <w:tbl>
      <w:tblPr>
        <w:tblStyle w:val="TableGrid"/>
        <w:tblW w:w="15480" w:type="dxa"/>
        <w:tblInd w:w="-702" w:type="dxa"/>
        <w:tblLayout w:type="fixed"/>
        <w:tblLook w:val="04A0" w:firstRow="1" w:lastRow="0" w:firstColumn="1" w:lastColumn="0" w:noHBand="0" w:noVBand="1"/>
      </w:tblPr>
      <w:tblGrid>
        <w:gridCol w:w="3510"/>
        <w:gridCol w:w="3690"/>
        <w:gridCol w:w="4770"/>
        <w:gridCol w:w="3510"/>
      </w:tblGrid>
      <w:tr w:rsidR="00D53953" w:rsidRPr="008450A0" w14:paraId="37C84B62" w14:textId="77777777" w:rsidTr="0047145C">
        <w:trPr>
          <w:trHeight w:val="324"/>
          <w:tblHeader/>
        </w:trPr>
        <w:tc>
          <w:tcPr>
            <w:tcW w:w="3510" w:type="dxa"/>
            <w:vMerge w:val="restart"/>
            <w:shd w:val="clear" w:color="auto" w:fill="7030A0"/>
          </w:tcPr>
          <w:p w14:paraId="3120AE11" w14:textId="77777777" w:rsidR="00D53953" w:rsidRPr="00D53953" w:rsidRDefault="00D53953" w:rsidP="003E47D2">
            <w:pPr>
              <w:pStyle w:val="NoSpacing"/>
              <w:jc w:val="center"/>
              <w:rPr>
                <w:rFonts w:ascii="Palatino Linotype" w:hAnsi="Palatino Linotype"/>
                <w:b/>
                <w:color w:val="FFFFFF" w:themeColor="background1"/>
                <w:sz w:val="24"/>
                <w:szCs w:val="24"/>
                <w:lang w:val="en-GB"/>
              </w:rPr>
            </w:pPr>
            <w:r w:rsidRPr="00D53953">
              <w:rPr>
                <w:rFonts w:ascii="Palatino Linotype" w:hAnsi="Palatino Linotype"/>
                <w:b/>
                <w:color w:val="FFFFFF" w:themeColor="background1"/>
                <w:sz w:val="24"/>
                <w:szCs w:val="24"/>
                <w:lang w:val="en-GB"/>
              </w:rPr>
              <w:t>NACAP Ref/Broad Activity</w:t>
            </w:r>
          </w:p>
        </w:tc>
        <w:tc>
          <w:tcPr>
            <w:tcW w:w="3690" w:type="dxa"/>
            <w:vMerge w:val="restart"/>
            <w:shd w:val="clear" w:color="auto" w:fill="7030A0"/>
            <w:vAlign w:val="center"/>
          </w:tcPr>
          <w:p w14:paraId="4DC2805E" w14:textId="77777777" w:rsidR="00D53953" w:rsidRPr="00D53953" w:rsidRDefault="00D53953" w:rsidP="003E47D2">
            <w:pPr>
              <w:pStyle w:val="NoSpacing"/>
              <w:jc w:val="center"/>
              <w:rPr>
                <w:rFonts w:ascii="Palatino Linotype" w:hAnsi="Palatino Linotype"/>
                <w:b/>
                <w:color w:val="FFFFFF" w:themeColor="background1"/>
                <w:sz w:val="24"/>
                <w:szCs w:val="24"/>
                <w:lang w:val="en-GB"/>
              </w:rPr>
            </w:pPr>
            <w:r w:rsidRPr="00D53953">
              <w:rPr>
                <w:rFonts w:ascii="Palatino Linotype" w:hAnsi="Palatino Linotype"/>
                <w:b/>
                <w:color w:val="FFFFFF" w:themeColor="background1"/>
                <w:sz w:val="24"/>
                <w:szCs w:val="24"/>
                <w:lang w:val="en-GB"/>
              </w:rPr>
              <w:t xml:space="preserve">Indicator </w:t>
            </w:r>
          </w:p>
        </w:tc>
        <w:tc>
          <w:tcPr>
            <w:tcW w:w="4770" w:type="dxa"/>
            <w:vMerge w:val="restart"/>
            <w:shd w:val="clear" w:color="auto" w:fill="7030A0"/>
            <w:vAlign w:val="center"/>
          </w:tcPr>
          <w:p w14:paraId="39C366D9" w14:textId="00CCE78A" w:rsidR="00D53953" w:rsidRPr="00D53953" w:rsidRDefault="00D53953" w:rsidP="003E47D2">
            <w:pPr>
              <w:pStyle w:val="NoSpacing"/>
              <w:jc w:val="center"/>
              <w:rPr>
                <w:rFonts w:ascii="Palatino Linotype" w:hAnsi="Palatino Linotype"/>
                <w:b/>
                <w:color w:val="FFFFFF" w:themeColor="background1"/>
                <w:sz w:val="24"/>
                <w:szCs w:val="24"/>
                <w:lang w:val="en-GB"/>
              </w:rPr>
            </w:pPr>
            <w:r w:rsidRPr="00D53953">
              <w:rPr>
                <w:rFonts w:ascii="Palatino Linotype" w:hAnsi="Palatino Linotype"/>
                <w:b/>
                <w:color w:val="FFFFFF" w:themeColor="background1"/>
                <w:sz w:val="24"/>
                <w:szCs w:val="24"/>
              </w:rPr>
              <w:t>Results (Status of Implementation)</w:t>
            </w:r>
          </w:p>
        </w:tc>
        <w:tc>
          <w:tcPr>
            <w:tcW w:w="3510" w:type="dxa"/>
            <w:vMerge w:val="restart"/>
            <w:shd w:val="clear" w:color="auto" w:fill="7030A0"/>
            <w:vAlign w:val="center"/>
          </w:tcPr>
          <w:p w14:paraId="184D5E5D" w14:textId="19EEB689" w:rsidR="00D53953" w:rsidRPr="00D53953" w:rsidRDefault="00D53953" w:rsidP="003E47D2">
            <w:pPr>
              <w:pStyle w:val="NoSpacing"/>
              <w:jc w:val="center"/>
              <w:rPr>
                <w:rFonts w:ascii="Palatino Linotype" w:hAnsi="Palatino Linotype"/>
                <w:b/>
                <w:color w:val="FFFFFF" w:themeColor="background1"/>
                <w:sz w:val="24"/>
                <w:szCs w:val="24"/>
                <w:lang w:val="en-GB"/>
              </w:rPr>
            </w:pPr>
            <w:r w:rsidRPr="00D53953">
              <w:rPr>
                <w:rFonts w:ascii="Palatino Linotype" w:hAnsi="Palatino Linotype"/>
                <w:b/>
                <w:color w:val="FFFFFF" w:themeColor="background1"/>
                <w:sz w:val="24"/>
                <w:szCs w:val="24"/>
                <w:lang w:val="en-GB"/>
              </w:rPr>
              <w:t>Data Source (Means of Verification)</w:t>
            </w:r>
          </w:p>
        </w:tc>
      </w:tr>
      <w:tr w:rsidR="00D53953" w:rsidRPr="008450A0" w14:paraId="12D859E0" w14:textId="77777777" w:rsidTr="0047145C">
        <w:trPr>
          <w:trHeight w:val="324"/>
          <w:tblHeader/>
        </w:trPr>
        <w:tc>
          <w:tcPr>
            <w:tcW w:w="3510" w:type="dxa"/>
            <w:vMerge/>
            <w:shd w:val="clear" w:color="auto" w:fill="7030A0"/>
          </w:tcPr>
          <w:p w14:paraId="1A00C90B" w14:textId="77777777" w:rsidR="00D53953" w:rsidRPr="008450A0" w:rsidRDefault="00D53953" w:rsidP="003E47D2">
            <w:pPr>
              <w:jc w:val="both"/>
              <w:rPr>
                <w:rFonts w:ascii="Palatino Linotype" w:hAnsi="Palatino Linotype"/>
                <w:sz w:val="24"/>
                <w:szCs w:val="24"/>
              </w:rPr>
            </w:pPr>
          </w:p>
        </w:tc>
        <w:tc>
          <w:tcPr>
            <w:tcW w:w="3690" w:type="dxa"/>
            <w:vMerge/>
            <w:shd w:val="clear" w:color="auto" w:fill="7030A0"/>
          </w:tcPr>
          <w:p w14:paraId="2B2D67B1" w14:textId="77777777" w:rsidR="00D53953" w:rsidRPr="008450A0" w:rsidRDefault="00D53953" w:rsidP="003E47D2">
            <w:pPr>
              <w:jc w:val="both"/>
              <w:rPr>
                <w:rFonts w:ascii="Palatino Linotype" w:hAnsi="Palatino Linotype"/>
                <w:sz w:val="24"/>
                <w:szCs w:val="24"/>
              </w:rPr>
            </w:pPr>
          </w:p>
        </w:tc>
        <w:tc>
          <w:tcPr>
            <w:tcW w:w="4770" w:type="dxa"/>
            <w:vMerge/>
            <w:shd w:val="clear" w:color="auto" w:fill="7030A0"/>
          </w:tcPr>
          <w:p w14:paraId="07EFA9BA" w14:textId="77777777" w:rsidR="00D53953" w:rsidRPr="008450A0" w:rsidRDefault="00D53953" w:rsidP="003E47D2">
            <w:pPr>
              <w:jc w:val="both"/>
              <w:rPr>
                <w:rFonts w:ascii="Palatino Linotype" w:hAnsi="Palatino Linotype"/>
                <w:sz w:val="24"/>
                <w:szCs w:val="24"/>
              </w:rPr>
            </w:pPr>
          </w:p>
        </w:tc>
        <w:tc>
          <w:tcPr>
            <w:tcW w:w="3510" w:type="dxa"/>
            <w:vMerge/>
            <w:shd w:val="clear" w:color="auto" w:fill="7030A0"/>
          </w:tcPr>
          <w:p w14:paraId="104EEF6F" w14:textId="77777777" w:rsidR="00D53953" w:rsidRPr="008450A0" w:rsidRDefault="00D53953" w:rsidP="003E47D2">
            <w:pPr>
              <w:jc w:val="both"/>
              <w:rPr>
                <w:rFonts w:ascii="Palatino Linotype" w:hAnsi="Palatino Linotype"/>
                <w:sz w:val="24"/>
                <w:szCs w:val="24"/>
              </w:rPr>
            </w:pPr>
          </w:p>
        </w:tc>
      </w:tr>
      <w:tr w:rsidR="00D53953" w:rsidRPr="008450A0" w14:paraId="41865277" w14:textId="77777777" w:rsidTr="0047145C">
        <w:tc>
          <w:tcPr>
            <w:tcW w:w="3510" w:type="dxa"/>
            <w:shd w:val="clear" w:color="auto" w:fill="auto"/>
          </w:tcPr>
          <w:p w14:paraId="10FCAFA8" w14:textId="747AC9EC" w:rsidR="00D53953" w:rsidRPr="008450A0" w:rsidRDefault="00D53953" w:rsidP="003E47D2">
            <w:pPr>
              <w:jc w:val="both"/>
              <w:rPr>
                <w:rFonts w:ascii="Palatino Linotype" w:hAnsi="Palatino Linotype"/>
                <w:sz w:val="24"/>
                <w:szCs w:val="24"/>
              </w:rPr>
            </w:pPr>
            <w:r w:rsidRPr="008450A0">
              <w:rPr>
                <w:rFonts w:ascii="Palatino Linotype" w:hAnsi="Palatino Linotype"/>
                <w:color w:val="000000"/>
              </w:rPr>
              <w:t xml:space="preserve">1. Conduct system examination of corruption-prone </w:t>
            </w:r>
            <w:r>
              <w:rPr>
                <w:rFonts w:ascii="Palatino Linotype" w:hAnsi="Palatino Linotype"/>
                <w:color w:val="000000"/>
              </w:rPr>
              <w:t>p</w:t>
            </w:r>
            <w:r w:rsidRPr="008450A0">
              <w:rPr>
                <w:rFonts w:ascii="Palatino Linotype" w:hAnsi="Palatino Linotype"/>
                <w:color w:val="000000"/>
              </w:rPr>
              <w:t xml:space="preserve">ublic </w:t>
            </w:r>
            <w:r>
              <w:rPr>
                <w:rFonts w:ascii="Palatino Linotype" w:hAnsi="Palatino Linotype"/>
                <w:color w:val="000000"/>
              </w:rPr>
              <w:t>i</w:t>
            </w:r>
            <w:r w:rsidRPr="008450A0">
              <w:rPr>
                <w:rFonts w:ascii="Palatino Linotype" w:hAnsi="Palatino Linotype"/>
                <w:color w:val="000000"/>
              </w:rPr>
              <w:t>nstitutions to identify and plug loopholes</w:t>
            </w:r>
          </w:p>
        </w:tc>
        <w:tc>
          <w:tcPr>
            <w:tcW w:w="3690" w:type="dxa"/>
            <w:shd w:val="clear" w:color="auto" w:fill="auto"/>
          </w:tcPr>
          <w:p w14:paraId="48EB8C3C" w14:textId="25A15261" w:rsidR="00D53953" w:rsidRPr="00495EB5" w:rsidRDefault="00D53953" w:rsidP="003E47D2">
            <w:pPr>
              <w:jc w:val="both"/>
              <w:rPr>
                <w:rFonts w:ascii="Palatino Linotype" w:hAnsi="Palatino Linotype"/>
                <w:sz w:val="24"/>
                <w:szCs w:val="24"/>
              </w:rPr>
            </w:pPr>
            <w:r w:rsidRPr="00495EB5">
              <w:rPr>
                <w:rFonts w:ascii="Palatino Linotype" w:hAnsi="Palatino Linotype"/>
                <w:sz w:val="24"/>
              </w:rPr>
              <w:t>System examinations conducted in a number of public institutions (provide details)</w:t>
            </w:r>
          </w:p>
        </w:tc>
        <w:tc>
          <w:tcPr>
            <w:tcW w:w="4770" w:type="dxa"/>
            <w:shd w:val="clear" w:color="auto" w:fill="auto"/>
          </w:tcPr>
          <w:p w14:paraId="0F6FA939" w14:textId="77777777" w:rsidR="00D53953" w:rsidRPr="008450A0" w:rsidRDefault="00D53953" w:rsidP="003E47D2">
            <w:pPr>
              <w:jc w:val="both"/>
              <w:rPr>
                <w:rFonts w:ascii="Palatino Linotype" w:hAnsi="Palatino Linotype"/>
                <w:sz w:val="24"/>
                <w:szCs w:val="24"/>
              </w:rPr>
            </w:pPr>
          </w:p>
        </w:tc>
        <w:tc>
          <w:tcPr>
            <w:tcW w:w="3510" w:type="dxa"/>
            <w:shd w:val="clear" w:color="auto" w:fill="auto"/>
          </w:tcPr>
          <w:p w14:paraId="49BBB7DD" w14:textId="77777777" w:rsidR="00D53953" w:rsidRPr="008450A0" w:rsidRDefault="00D53953" w:rsidP="003E47D2">
            <w:pPr>
              <w:jc w:val="both"/>
              <w:rPr>
                <w:rFonts w:ascii="Palatino Linotype" w:hAnsi="Palatino Linotype"/>
                <w:sz w:val="24"/>
                <w:szCs w:val="24"/>
              </w:rPr>
            </w:pPr>
          </w:p>
        </w:tc>
      </w:tr>
      <w:tr w:rsidR="0047145C" w:rsidRPr="008450A0" w14:paraId="132A91FC" w14:textId="77777777" w:rsidTr="0047145C">
        <w:tc>
          <w:tcPr>
            <w:tcW w:w="3510" w:type="dxa"/>
            <w:shd w:val="clear" w:color="auto" w:fill="auto"/>
          </w:tcPr>
          <w:p w14:paraId="5543FA42" w14:textId="21130EB7" w:rsidR="0047145C" w:rsidRPr="008450A0" w:rsidRDefault="0047145C" w:rsidP="0047145C">
            <w:pPr>
              <w:rPr>
                <w:rFonts w:ascii="Palatino Linotype" w:hAnsi="Palatino Linotype"/>
                <w:color w:val="000000"/>
              </w:rPr>
            </w:pPr>
            <w:r w:rsidRPr="008D6339">
              <w:rPr>
                <w:rFonts w:ascii="Palatino Linotype" w:hAnsi="Palatino Linotype"/>
                <w:b/>
                <w:bCs/>
                <w:sz w:val="24"/>
                <w:szCs w:val="24"/>
              </w:rPr>
              <w:t xml:space="preserve">2. </w:t>
            </w:r>
            <w:r w:rsidRPr="008D6339">
              <w:rPr>
                <w:rFonts w:ascii="Palatino Linotype" w:hAnsi="Palatino Linotype"/>
                <w:sz w:val="24"/>
                <w:szCs w:val="24"/>
              </w:rPr>
              <w:t>Monitor implementation of system examination reports and recommendation</w:t>
            </w:r>
          </w:p>
        </w:tc>
        <w:tc>
          <w:tcPr>
            <w:tcW w:w="3690" w:type="dxa"/>
            <w:shd w:val="clear" w:color="auto" w:fill="auto"/>
          </w:tcPr>
          <w:p w14:paraId="2BE49B5B" w14:textId="732846F6" w:rsidR="0047145C" w:rsidRPr="00495EB5" w:rsidRDefault="0047145C" w:rsidP="0047145C">
            <w:pPr>
              <w:jc w:val="both"/>
              <w:rPr>
                <w:rFonts w:ascii="Palatino Linotype" w:hAnsi="Palatino Linotype"/>
                <w:sz w:val="24"/>
              </w:rPr>
            </w:pPr>
            <w:r w:rsidRPr="008D6339">
              <w:rPr>
                <w:rFonts w:ascii="Palatino Linotype" w:hAnsi="Palatino Linotype"/>
                <w:sz w:val="24"/>
                <w:szCs w:val="24"/>
              </w:rPr>
              <w:t>System examination recommendation implemented (provide details)</w:t>
            </w:r>
          </w:p>
        </w:tc>
        <w:tc>
          <w:tcPr>
            <w:tcW w:w="4770" w:type="dxa"/>
            <w:shd w:val="clear" w:color="auto" w:fill="auto"/>
          </w:tcPr>
          <w:p w14:paraId="7C28C2AE" w14:textId="77777777" w:rsidR="0047145C" w:rsidRPr="008450A0" w:rsidRDefault="0047145C" w:rsidP="0047145C">
            <w:pPr>
              <w:jc w:val="both"/>
              <w:rPr>
                <w:rFonts w:ascii="Palatino Linotype" w:hAnsi="Palatino Linotype"/>
                <w:sz w:val="24"/>
                <w:szCs w:val="24"/>
              </w:rPr>
            </w:pPr>
          </w:p>
        </w:tc>
        <w:tc>
          <w:tcPr>
            <w:tcW w:w="3510" w:type="dxa"/>
            <w:shd w:val="clear" w:color="auto" w:fill="auto"/>
          </w:tcPr>
          <w:p w14:paraId="42C17822" w14:textId="77777777" w:rsidR="0047145C" w:rsidRPr="008450A0" w:rsidRDefault="0047145C" w:rsidP="0047145C">
            <w:pPr>
              <w:jc w:val="both"/>
              <w:rPr>
                <w:rFonts w:ascii="Palatino Linotype" w:hAnsi="Palatino Linotype"/>
                <w:sz w:val="24"/>
                <w:szCs w:val="24"/>
              </w:rPr>
            </w:pPr>
          </w:p>
        </w:tc>
      </w:tr>
      <w:tr w:rsidR="0047145C" w:rsidRPr="008450A0" w14:paraId="59556D12" w14:textId="77777777" w:rsidTr="0047145C">
        <w:trPr>
          <w:trHeight w:val="1185"/>
        </w:trPr>
        <w:tc>
          <w:tcPr>
            <w:tcW w:w="3510" w:type="dxa"/>
            <w:vMerge w:val="restart"/>
            <w:shd w:val="clear" w:color="auto" w:fill="auto"/>
          </w:tcPr>
          <w:p w14:paraId="59168009" w14:textId="244152F1" w:rsidR="0047145C" w:rsidRPr="008450A0" w:rsidRDefault="0047145C" w:rsidP="0047145C">
            <w:pPr>
              <w:jc w:val="both"/>
              <w:rPr>
                <w:rFonts w:ascii="Palatino Linotype" w:hAnsi="Palatino Linotype"/>
                <w:sz w:val="24"/>
                <w:szCs w:val="24"/>
              </w:rPr>
            </w:pPr>
            <w:r w:rsidRPr="008450A0">
              <w:rPr>
                <w:rFonts w:ascii="Palatino Linotype" w:hAnsi="Palatino Linotype"/>
                <w:b/>
                <w:bCs/>
                <w:sz w:val="24"/>
                <w:szCs w:val="24"/>
              </w:rPr>
              <w:t xml:space="preserve">8. </w:t>
            </w:r>
            <w:r w:rsidRPr="008450A0">
              <w:rPr>
                <w:rFonts w:ascii="Palatino Linotype" w:hAnsi="Palatino Linotype"/>
                <w:sz w:val="24"/>
                <w:szCs w:val="24"/>
              </w:rPr>
              <w:t xml:space="preserve">Build capacity of </w:t>
            </w:r>
            <w:r w:rsidR="009E0AD6">
              <w:rPr>
                <w:rFonts w:ascii="Palatino Linotype" w:hAnsi="Palatino Linotype"/>
                <w:sz w:val="24"/>
                <w:szCs w:val="24"/>
              </w:rPr>
              <w:t>public institutions</w:t>
            </w:r>
            <w:r w:rsidRPr="008450A0">
              <w:rPr>
                <w:rFonts w:ascii="Palatino Linotype" w:hAnsi="Palatino Linotype"/>
                <w:sz w:val="24"/>
                <w:szCs w:val="24"/>
              </w:rPr>
              <w:t xml:space="preserve"> for transparent use of public resources</w:t>
            </w:r>
          </w:p>
        </w:tc>
        <w:tc>
          <w:tcPr>
            <w:tcW w:w="3690" w:type="dxa"/>
            <w:shd w:val="clear" w:color="auto" w:fill="auto"/>
          </w:tcPr>
          <w:p w14:paraId="76C2CBCE" w14:textId="0D043E8A" w:rsidR="0047145C" w:rsidRPr="00495EB5" w:rsidRDefault="0047145C" w:rsidP="0047145C">
            <w:pPr>
              <w:spacing w:before="40" w:after="40"/>
              <w:rPr>
                <w:rFonts w:ascii="Palatino Linotype" w:hAnsi="Palatino Linotype"/>
                <w:sz w:val="24"/>
              </w:rPr>
            </w:pPr>
            <w:r w:rsidRPr="00495EB5">
              <w:rPr>
                <w:rFonts w:ascii="Palatino Linotype" w:hAnsi="Palatino Linotype"/>
                <w:sz w:val="24"/>
              </w:rPr>
              <w:t>Number of capacity building programmes</w:t>
            </w:r>
          </w:p>
        </w:tc>
        <w:tc>
          <w:tcPr>
            <w:tcW w:w="4770" w:type="dxa"/>
            <w:vMerge w:val="restart"/>
            <w:shd w:val="clear" w:color="auto" w:fill="auto"/>
          </w:tcPr>
          <w:p w14:paraId="2A11A1B6" w14:textId="77777777" w:rsidR="0047145C" w:rsidRPr="008450A0" w:rsidRDefault="0047145C" w:rsidP="0047145C">
            <w:pPr>
              <w:jc w:val="both"/>
              <w:rPr>
                <w:rFonts w:ascii="Palatino Linotype" w:hAnsi="Palatino Linotype"/>
                <w:sz w:val="24"/>
                <w:szCs w:val="24"/>
              </w:rPr>
            </w:pPr>
          </w:p>
        </w:tc>
        <w:tc>
          <w:tcPr>
            <w:tcW w:w="3510" w:type="dxa"/>
            <w:vMerge w:val="restart"/>
            <w:shd w:val="clear" w:color="auto" w:fill="auto"/>
          </w:tcPr>
          <w:p w14:paraId="017590F9" w14:textId="77777777" w:rsidR="0047145C" w:rsidRPr="008450A0" w:rsidRDefault="0047145C" w:rsidP="0047145C">
            <w:pPr>
              <w:jc w:val="both"/>
              <w:rPr>
                <w:rFonts w:ascii="Palatino Linotype" w:hAnsi="Palatino Linotype"/>
                <w:sz w:val="24"/>
                <w:szCs w:val="24"/>
              </w:rPr>
            </w:pPr>
          </w:p>
        </w:tc>
      </w:tr>
      <w:tr w:rsidR="0047145C" w:rsidRPr="008450A0" w14:paraId="2DC3617B" w14:textId="77777777" w:rsidTr="0047145C">
        <w:trPr>
          <w:trHeight w:val="1185"/>
        </w:trPr>
        <w:tc>
          <w:tcPr>
            <w:tcW w:w="3510" w:type="dxa"/>
            <w:vMerge/>
            <w:shd w:val="clear" w:color="auto" w:fill="auto"/>
          </w:tcPr>
          <w:p w14:paraId="15CD9447" w14:textId="77777777" w:rsidR="0047145C" w:rsidRPr="008450A0" w:rsidRDefault="0047145C" w:rsidP="0047145C">
            <w:pPr>
              <w:jc w:val="both"/>
              <w:rPr>
                <w:rFonts w:ascii="Palatino Linotype" w:hAnsi="Palatino Linotype"/>
                <w:b/>
                <w:bCs/>
                <w:sz w:val="24"/>
                <w:szCs w:val="24"/>
              </w:rPr>
            </w:pPr>
          </w:p>
        </w:tc>
        <w:tc>
          <w:tcPr>
            <w:tcW w:w="3690" w:type="dxa"/>
            <w:shd w:val="clear" w:color="auto" w:fill="auto"/>
          </w:tcPr>
          <w:p w14:paraId="0ABE2F0E" w14:textId="193B24EC" w:rsidR="0047145C" w:rsidRPr="00495EB5" w:rsidRDefault="0047145C" w:rsidP="0047145C">
            <w:pPr>
              <w:spacing w:before="40" w:after="40"/>
              <w:rPr>
                <w:rFonts w:ascii="Palatino Linotype" w:hAnsi="Palatino Linotype"/>
                <w:sz w:val="24"/>
              </w:rPr>
            </w:pPr>
            <w:r w:rsidRPr="00495EB5">
              <w:rPr>
                <w:rFonts w:ascii="Palatino Linotype" w:hAnsi="Palatino Linotype"/>
                <w:sz w:val="24"/>
              </w:rPr>
              <w:t>Number of beneficiaries</w:t>
            </w:r>
          </w:p>
        </w:tc>
        <w:tc>
          <w:tcPr>
            <w:tcW w:w="4770" w:type="dxa"/>
            <w:vMerge/>
            <w:shd w:val="clear" w:color="auto" w:fill="auto"/>
          </w:tcPr>
          <w:p w14:paraId="3D1FD599" w14:textId="77777777" w:rsidR="0047145C" w:rsidRPr="008450A0" w:rsidRDefault="0047145C" w:rsidP="0047145C">
            <w:pPr>
              <w:jc w:val="both"/>
              <w:rPr>
                <w:rFonts w:ascii="Palatino Linotype" w:hAnsi="Palatino Linotype"/>
                <w:sz w:val="24"/>
                <w:szCs w:val="24"/>
              </w:rPr>
            </w:pPr>
          </w:p>
        </w:tc>
        <w:tc>
          <w:tcPr>
            <w:tcW w:w="3510" w:type="dxa"/>
            <w:vMerge/>
            <w:shd w:val="clear" w:color="auto" w:fill="auto"/>
          </w:tcPr>
          <w:p w14:paraId="09521A30" w14:textId="77777777" w:rsidR="0047145C" w:rsidRPr="008450A0" w:rsidRDefault="0047145C" w:rsidP="0047145C">
            <w:pPr>
              <w:jc w:val="both"/>
              <w:rPr>
                <w:rFonts w:ascii="Palatino Linotype" w:hAnsi="Palatino Linotype"/>
                <w:sz w:val="24"/>
                <w:szCs w:val="24"/>
              </w:rPr>
            </w:pPr>
          </w:p>
        </w:tc>
      </w:tr>
      <w:tr w:rsidR="0047145C" w:rsidRPr="008450A0" w14:paraId="0B5F6974" w14:textId="77777777" w:rsidTr="0047145C">
        <w:tc>
          <w:tcPr>
            <w:tcW w:w="3510" w:type="dxa"/>
            <w:shd w:val="clear" w:color="auto" w:fill="auto"/>
          </w:tcPr>
          <w:p w14:paraId="3D4635A3" w14:textId="5C0AFFEC" w:rsidR="0047145C" w:rsidRPr="008450A0" w:rsidRDefault="0047145C" w:rsidP="0047145C">
            <w:pPr>
              <w:jc w:val="both"/>
              <w:rPr>
                <w:rFonts w:ascii="Palatino Linotype" w:hAnsi="Palatino Linotype"/>
                <w:sz w:val="24"/>
                <w:szCs w:val="24"/>
              </w:rPr>
            </w:pPr>
            <w:r w:rsidRPr="008450A0">
              <w:rPr>
                <w:rFonts w:ascii="Palatino Linotype" w:hAnsi="Palatino Linotype"/>
                <w:b/>
                <w:bCs/>
                <w:sz w:val="24"/>
                <w:szCs w:val="24"/>
              </w:rPr>
              <w:t xml:space="preserve">10. </w:t>
            </w:r>
            <w:r w:rsidRPr="008450A0">
              <w:rPr>
                <w:rFonts w:ascii="Palatino Linotype" w:hAnsi="Palatino Linotype"/>
                <w:sz w:val="24"/>
                <w:szCs w:val="24"/>
              </w:rPr>
              <w:t xml:space="preserve">Develop and implement </w:t>
            </w:r>
            <w:r>
              <w:rPr>
                <w:rFonts w:ascii="Palatino Linotype" w:hAnsi="Palatino Linotype"/>
                <w:sz w:val="24"/>
                <w:szCs w:val="24"/>
              </w:rPr>
              <w:t>c</w:t>
            </w:r>
            <w:r w:rsidRPr="008450A0">
              <w:rPr>
                <w:rFonts w:ascii="Palatino Linotype" w:hAnsi="Palatino Linotype"/>
                <w:sz w:val="24"/>
                <w:szCs w:val="24"/>
              </w:rPr>
              <w:t xml:space="preserve">ustomer </w:t>
            </w:r>
            <w:r>
              <w:rPr>
                <w:rFonts w:ascii="Palatino Linotype" w:hAnsi="Palatino Linotype"/>
                <w:sz w:val="24"/>
                <w:szCs w:val="24"/>
              </w:rPr>
              <w:t>s</w:t>
            </w:r>
            <w:r w:rsidRPr="008450A0">
              <w:rPr>
                <w:rFonts w:ascii="Palatino Linotype" w:hAnsi="Palatino Linotype"/>
                <w:sz w:val="24"/>
                <w:szCs w:val="24"/>
              </w:rPr>
              <w:t>ervice charters</w:t>
            </w:r>
            <w:r w:rsidR="004E2638">
              <w:rPr>
                <w:rFonts w:ascii="Palatino Linotype" w:hAnsi="Palatino Linotype"/>
                <w:sz w:val="24"/>
                <w:szCs w:val="24"/>
              </w:rPr>
              <w:t xml:space="preserve"> </w:t>
            </w:r>
            <w:r w:rsidRPr="008450A0">
              <w:rPr>
                <w:rFonts w:ascii="Palatino Linotype" w:hAnsi="Palatino Linotype"/>
                <w:sz w:val="24"/>
                <w:szCs w:val="24"/>
              </w:rPr>
              <w:t xml:space="preserve">in public institutions </w:t>
            </w:r>
          </w:p>
        </w:tc>
        <w:tc>
          <w:tcPr>
            <w:tcW w:w="3690" w:type="dxa"/>
            <w:shd w:val="clear" w:color="auto" w:fill="auto"/>
          </w:tcPr>
          <w:p w14:paraId="49848FD9" w14:textId="77E9E743" w:rsidR="0047145C" w:rsidRPr="00495EB5" w:rsidRDefault="0047145C" w:rsidP="0047145C">
            <w:pPr>
              <w:spacing w:before="40" w:after="40"/>
              <w:rPr>
                <w:rFonts w:ascii="Palatino Linotype" w:hAnsi="Palatino Linotype"/>
                <w:sz w:val="24"/>
              </w:rPr>
            </w:pPr>
            <w:r w:rsidRPr="00495EB5">
              <w:rPr>
                <w:rFonts w:ascii="Palatino Linotype" w:hAnsi="Palatino Linotype"/>
                <w:sz w:val="24"/>
                <w:szCs w:val="24"/>
              </w:rPr>
              <w:t xml:space="preserve">Customer Service Charters developed (indicate whether the charter is </w:t>
            </w:r>
            <w:r w:rsidR="009E0AD6">
              <w:rPr>
                <w:rFonts w:ascii="Palatino Linotype" w:hAnsi="Palatino Linotype"/>
                <w:sz w:val="24"/>
                <w:szCs w:val="24"/>
              </w:rPr>
              <w:t>in place</w:t>
            </w:r>
            <w:r w:rsidRPr="00495EB5">
              <w:rPr>
                <w:rFonts w:ascii="Palatino Linotype" w:hAnsi="Palatino Linotype"/>
                <w:sz w:val="24"/>
                <w:szCs w:val="24"/>
              </w:rPr>
              <w:t>)</w:t>
            </w:r>
          </w:p>
          <w:p w14:paraId="7D8F454E" w14:textId="77777777" w:rsidR="0047145C" w:rsidRPr="00495EB5" w:rsidRDefault="0047145C" w:rsidP="0047145C">
            <w:pPr>
              <w:spacing w:before="40" w:after="40"/>
              <w:rPr>
                <w:rFonts w:ascii="Palatino Linotype" w:hAnsi="Palatino Linotype"/>
                <w:sz w:val="24"/>
              </w:rPr>
            </w:pPr>
          </w:p>
          <w:p w14:paraId="72996909" w14:textId="6B9434D7" w:rsidR="0047145C" w:rsidRPr="0047145C" w:rsidRDefault="0047145C" w:rsidP="0047145C">
            <w:pPr>
              <w:spacing w:before="40" w:after="40"/>
              <w:rPr>
                <w:rFonts w:ascii="Palatino Linotype" w:hAnsi="Palatino Linotype"/>
                <w:sz w:val="24"/>
              </w:rPr>
            </w:pPr>
            <w:r w:rsidRPr="00495EB5">
              <w:rPr>
                <w:rFonts w:ascii="Palatino Linotype" w:hAnsi="Palatino Linotype"/>
                <w:sz w:val="24"/>
              </w:rPr>
              <w:t xml:space="preserve">Actions taken towards </w:t>
            </w:r>
            <w:r w:rsidRPr="00495EB5">
              <w:rPr>
                <w:rFonts w:ascii="Palatino Linotype" w:hAnsi="Palatino Linotype"/>
                <w:sz w:val="24"/>
              </w:rPr>
              <w:lastRenderedPageBreak/>
              <w:t xml:space="preserve">implementation of </w:t>
            </w:r>
            <w:r w:rsidRPr="00495EB5">
              <w:rPr>
                <w:rFonts w:ascii="Palatino Linotype" w:hAnsi="Palatino Linotype"/>
                <w:sz w:val="24"/>
                <w:szCs w:val="24"/>
              </w:rPr>
              <w:t>customer service charter</w:t>
            </w:r>
          </w:p>
        </w:tc>
        <w:tc>
          <w:tcPr>
            <w:tcW w:w="4770" w:type="dxa"/>
            <w:shd w:val="clear" w:color="auto" w:fill="auto"/>
          </w:tcPr>
          <w:p w14:paraId="025F6274" w14:textId="77777777" w:rsidR="0047145C" w:rsidRPr="008450A0" w:rsidRDefault="0047145C" w:rsidP="0047145C">
            <w:pPr>
              <w:jc w:val="both"/>
              <w:rPr>
                <w:rFonts w:ascii="Palatino Linotype" w:hAnsi="Palatino Linotype"/>
                <w:sz w:val="24"/>
                <w:szCs w:val="24"/>
              </w:rPr>
            </w:pPr>
          </w:p>
        </w:tc>
        <w:tc>
          <w:tcPr>
            <w:tcW w:w="3510" w:type="dxa"/>
            <w:shd w:val="clear" w:color="auto" w:fill="auto"/>
          </w:tcPr>
          <w:p w14:paraId="2050AA13" w14:textId="77777777" w:rsidR="0047145C" w:rsidRPr="008450A0" w:rsidRDefault="0047145C" w:rsidP="0047145C">
            <w:pPr>
              <w:jc w:val="both"/>
              <w:rPr>
                <w:rFonts w:ascii="Palatino Linotype" w:hAnsi="Palatino Linotype"/>
                <w:sz w:val="24"/>
                <w:szCs w:val="24"/>
              </w:rPr>
            </w:pPr>
          </w:p>
        </w:tc>
      </w:tr>
      <w:tr w:rsidR="0047145C" w:rsidRPr="008450A0" w14:paraId="49232F1A" w14:textId="77777777" w:rsidTr="0047145C">
        <w:tc>
          <w:tcPr>
            <w:tcW w:w="3510" w:type="dxa"/>
            <w:shd w:val="clear" w:color="auto" w:fill="auto"/>
          </w:tcPr>
          <w:p w14:paraId="665D4986" w14:textId="704C33C5" w:rsidR="0047145C" w:rsidRPr="008450A0" w:rsidRDefault="0047145C" w:rsidP="0047145C">
            <w:pPr>
              <w:jc w:val="both"/>
              <w:rPr>
                <w:rFonts w:ascii="Palatino Linotype" w:hAnsi="Palatino Linotype"/>
                <w:sz w:val="24"/>
                <w:szCs w:val="24"/>
              </w:rPr>
            </w:pPr>
            <w:r w:rsidRPr="008450A0">
              <w:rPr>
                <w:rFonts w:ascii="Palatino Linotype" w:hAnsi="Palatino Linotype"/>
                <w:b/>
                <w:bCs/>
                <w:sz w:val="24"/>
                <w:szCs w:val="24"/>
              </w:rPr>
              <w:t xml:space="preserve">11. </w:t>
            </w:r>
            <w:r w:rsidRPr="008450A0">
              <w:rPr>
                <w:rFonts w:ascii="Palatino Linotype" w:hAnsi="Palatino Linotype"/>
                <w:sz w:val="24"/>
                <w:szCs w:val="24"/>
              </w:rPr>
              <w:t xml:space="preserve">Ensure that </w:t>
            </w:r>
            <w:r w:rsidR="009E0AD6">
              <w:rPr>
                <w:rFonts w:ascii="Palatino Linotype" w:hAnsi="Palatino Linotype"/>
                <w:sz w:val="24"/>
                <w:szCs w:val="24"/>
              </w:rPr>
              <w:t>public institutions</w:t>
            </w:r>
            <w:r w:rsidRPr="008450A0">
              <w:rPr>
                <w:rFonts w:ascii="Palatino Linotype" w:hAnsi="Palatino Linotype"/>
                <w:sz w:val="24"/>
                <w:szCs w:val="24"/>
              </w:rPr>
              <w:t xml:space="preserve"> prepare financial statements on time for audit </w:t>
            </w:r>
          </w:p>
        </w:tc>
        <w:tc>
          <w:tcPr>
            <w:tcW w:w="3690" w:type="dxa"/>
            <w:shd w:val="clear" w:color="auto" w:fill="auto"/>
          </w:tcPr>
          <w:p w14:paraId="23DA9756" w14:textId="1B83DA7E" w:rsidR="0047145C" w:rsidRPr="00EA7D75" w:rsidRDefault="0047145C" w:rsidP="0047145C">
            <w:pPr>
              <w:spacing w:before="40" w:after="40"/>
              <w:rPr>
                <w:rFonts w:ascii="Palatino Linotype" w:hAnsi="Palatino Linotype"/>
                <w:highlight w:val="yellow"/>
              </w:rPr>
            </w:pPr>
            <w:r w:rsidRPr="00495EB5">
              <w:rPr>
                <w:rFonts w:ascii="Palatino Linotype" w:hAnsi="Palatino Linotype"/>
                <w:sz w:val="24"/>
              </w:rPr>
              <w:t xml:space="preserve">Measures/actions taken to ensure Financial statements of </w:t>
            </w:r>
            <w:r w:rsidR="009E0AD6">
              <w:rPr>
                <w:rFonts w:ascii="Palatino Linotype" w:hAnsi="Palatino Linotype"/>
                <w:sz w:val="24"/>
              </w:rPr>
              <w:t>public institutions</w:t>
            </w:r>
            <w:r w:rsidRPr="00495EB5">
              <w:rPr>
                <w:rFonts w:ascii="Palatino Linotype" w:hAnsi="Palatino Linotype"/>
                <w:sz w:val="24"/>
              </w:rPr>
              <w:t xml:space="preserve"> are prepared on time for audit</w:t>
            </w:r>
          </w:p>
        </w:tc>
        <w:tc>
          <w:tcPr>
            <w:tcW w:w="4770" w:type="dxa"/>
            <w:shd w:val="clear" w:color="auto" w:fill="auto"/>
          </w:tcPr>
          <w:p w14:paraId="13EC892C" w14:textId="77777777" w:rsidR="0047145C" w:rsidRDefault="0047145C" w:rsidP="0047145C">
            <w:pPr>
              <w:jc w:val="both"/>
              <w:rPr>
                <w:rFonts w:ascii="Palatino Linotype" w:hAnsi="Palatino Linotype"/>
                <w:sz w:val="24"/>
                <w:szCs w:val="24"/>
              </w:rPr>
            </w:pPr>
          </w:p>
          <w:p w14:paraId="1ADC450B" w14:textId="77777777" w:rsidR="0047145C" w:rsidRDefault="0047145C" w:rsidP="0047145C">
            <w:pPr>
              <w:jc w:val="both"/>
              <w:rPr>
                <w:rFonts w:ascii="Palatino Linotype" w:hAnsi="Palatino Linotype"/>
                <w:sz w:val="24"/>
                <w:szCs w:val="24"/>
              </w:rPr>
            </w:pPr>
          </w:p>
          <w:p w14:paraId="0F516F92" w14:textId="77777777" w:rsidR="0047145C" w:rsidRDefault="0047145C" w:rsidP="0047145C">
            <w:pPr>
              <w:jc w:val="both"/>
              <w:rPr>
                <w:rFonts w:ascii="Palatino Linotype" w:hAnsi="Palatino Linotype"/>
                <w:sz w:val="24"/>
                <w:szCs w:val="24"/>
              </w:rPr>
            </w:pPr>
          </w:p>
          <w:p w14:paraId="4231ECD6" w14:textId="77777777" w:rsidR="0047145C" w:rsidRPr="008450A0" w:rsidRDefault="0047145C" w:rsidP="0047145C">
            <w:pPr>
              <w:jc w:val="both"/>
              <w:rPr>
                <w:rFonts w:ascii="Palatino Linotype" w:hAnsi="Palatino Linotype"/>
                <w:sz w:val="24"/>
                <w:szCs w:val="24"/>
              </w:rPr>
            </w:pPr>
          </w:p>
        </w:tc>
        <w:tc>
          <w:tcPr>
            <w:tcW w:w="3510" w:type="dxa"/>
            <w:shd w:val="clear" w:color="auto" w:fill="auto"/>
          </w:tcPr>
          <w:p w14:paraId="10579B72" w14:textId="77777777" w:rsidR="0047145C" w:rsidRPr="008450A0" w:rsidRDefault="0047145C" w:rsidP="0047145C">
            <w:pPr>
              <w:jc w:val="both"/>
              <w:rPr>
                <w:rFonts w:ascii="Palatino Linotype" w:hAnsi="Palatino Linotype"/>
                <w:sz w:val="24"/>
                <w:szCs w:val="24"/>
              </w:rPr>
            </w:pPr>
          </w:p>
        </w:tc>
      </w:tr>
      <w:tr w:rsidR="0047145C" w:rsidRPr="008450A0" w14:paraId="72DDBADC" w14:textId="77777777" w:rsidTr="0047145C">
        <w:tc>
          <w:tcPr>
            <w:tcW w:w="3510" w:type="dxa"/>
            <w:shd w:val="clear" w:color="auto" w:fill="auto"/>
          </w:tcPr>
          <w:p w14:paraId="5BE7C176" w14:textId="4E6A1B32" w:rsidR="0047145C" w:rsidRPr="008450A0" w:rsidRDefault="0047145C" w:rsidP="0047145C">
            <w:pPr>
              <w:rPr>
                <w:rFonts w:ascii="Palatino Linotype" w:hAnsi="Palatino Linotype"/>
                <w:b/>
                <w:bCs/>
                <w:sz w:val="24"/>
                <w:szCs w:val="24"/>
              </w:rPr>
            </w:pPr>
            <w:r w:rsidRPr="008D6339">
              <w:rPr>
                <w:rFonts w:ascii="Palatino Linotype" w:hAnsi="Palatino Linotype"/>
                <w:b/>
                <w:bCs/>
                <w:sz w:val="24"/>
                <w:szCs w:val="24"/>
              </w:rPr>
              <w:t xml:space="preserve">14. </w:t>
            </w:r>
            <w:r w:rsidRPr="008D6339">
              <w:rPr>
                <w:rFonts w:ascii="Palatino Linotype" w:eastAsia="Times New Roman" w:hAnsi="Palatino Linotype"/>
                <w:sz w:val="24"/>
                <w:szCs w:val="24"/>
              </w:rPr>
              <w:t>Enact law setting ceiling on political party financing and election expenditures</w:t>
            </w:r>
          </w:p>
        </w:tc>
        <w:tc>
          <w:tcPr>
            <w:tcW w:w="3690" w:type="dxa"/>
            <w:shd w:val="clear" w:color="auto" w:fill="auto"/>
          </w:tcPr>
          <w:p w14:paraId="64F5A3C2" w14:textId="57A222A8" w:rsidR="0047145C" w:rsidRPr="008450A0" w:rsidRDefault="0047145C" w:rsidP="0047145C">
            <w:pPr>
              <w:spacing w:before="40" w:after="40"/>
              <w:rPr>
                <w:rFonts w:ascii="Palatino Linotype" w:hAnsi="Palatino Linotype"/>
                <w:sz w:val="24"/>
              </w:rPr>
            </w:pPr>
            <w:r w:rsidRPr="008D6339">
              <w:rPr>
                <w:rFonts w:ascii="Palatino Linotype" w:hAnsi="Palatino Linotype"/>
                <w:sz w:val="24"/>
                <w:szCs w:val="24"/>
              </w:rPr>
              <w:t xml:space="preserve">Measures/actions taken to enact Law </w:t>
            </w:r>
            <w:r w:rsidRPr="008D6339">
              <w:rPr>
                <w:rFonts w:ascii="Palatino Linotype" w:eastAsia="Times New Roman" w:hAnsi="Palatino Linotype"/>
                <w:sz w:val="24"/>
                <w:szCs w:val="24"/>
              </w:rPr>
              <w:t>setting ceiling on political party financing and election expenditures</w:t>
            </w:r>
          </w:p>
        </w:tc>
        <w:tc>
          <w:tcPr>
            <w:tcW w:w="4770" w:type="dxa"/>
            <w:shd w:val="clear" w:color="auto" w:fill="auto"/>
          </w:tcPr>
          <w:p w14:paraId="3E9825CA" w14:textId="77777777" w:rsidR="0047145C" w:rsidRPr="008450A0" w:rsidRDefault="0047145C" w:rsidP="0047145C">
            <w:pPr>
              <w:jc w:val="both"/>
              <w:rPr>
                <w:rFonts w:ascii="Palatino Linotype" w:hAnsi="Palatino Linotype"/>
                <w:sz w:val="24"/>
                <w:szCs w:val="24"/>
              </w:rPr>
            </w:pPr>
          </w:p>
        </w:tc>
        <w:tc>
          <w:tcPr>
            <w:tcW w:w="3510" w:type="dxa"/>
            <w:shd w:val="clear" w:color="auto" w:fill="auto"/>
          </w:tcPr>
          <w:p w14:paraId="6DEE87D4" w14:textId="77777777" w:rsidR="0047145C" w:rsidRPr="008450A0" w:rsidRDefault="0047145C" w:rsidP="0047145C">
            <w:pPr>
              <w:jc w:val="both"/>
              <w:rPr>
                <w:rFonts w:ascii="Palatino Linotype" w:hAnsi="Palatino Linotype"/>
                <w:sz w:val="24"/>
                <w:szCs w:val="24"/>
              </w:rPr>
            </w:pPr>
          </w:p>
        </w:tc>
      </w:tr>
      <w:tr w:rsidR="0047145C" w:rsidRPr="008450A0" w14:paraId="0D883338" w14:textId="77777777" w:rsidTr="0047145C">
        <w:tc>
          <w:tcPr>
            <w:tcW w:w="3510" w:type="dxa"/>
            <w:shd w:val="clear" w:color="auto" w:fill="auto"/>
          </w:tcPr>
          <w:p w14:paraId="4FC18DAA" w14:textId="68DAE412" w:rsidR="0047145C" w:rsidRPr="008D6339" w:rsidRDefault="0047145C" w:rsidP="0047145C">
            <w:pPr>
              <w:rPr>
                <w:rFonts w:ascii="Palatino Linotype" w:hAnsi="Palatino Linotype"/>
                <w:b/>
                <w:bCs/>
                <w:sz w:val="24"/>
                <w:szCs w:val="24"/>
              </w:rPr>
            </w:pPr>
            <w:r w:rsidRPr="008D6339">
              <w:rPr>
                <w:rFonts w:ascii="Palatino Linotype" w:hAnsi="Palatino Linotype"/>
                <w:b/>
                <w:bCs/>
                <w:sz w:val="24"/>
                <w:szCs w:val="24"/>
              </w:rPr>
              <w:t xml:space="preserve">16. </w:t>
            </w:r>
            <w:r w:rsidRPr="008D6339">
              <w:rPr>
                <w:rFonts w:ascii="Palatino Linotype" w:hAnsi="Palatino Linotype"/>
                <w:sz w:val="24"/>
                <w:szCs w:val="24"/>
              </w:rPr>
              <w:t>Enact a law on code of conduct for public officers</w:t>
            </w:r>
          </w:p>
        </w:tc>
        <w:tc>
          <w:tcPr>
            <w:tcW w:w="3690" w:type="dxa"/>
            <w:shd w:val="clear" w:color="auto" w:fill="auto"/>
          </w:tcPr>
          <w:p w14:paraId="4F6492BE" w14:textId="306C695F" w:rsidR="0047145C" w:rsidRPr="008D6339" w:rsidRDefault="0047145C" w:rsidP="0047145C">
            <w:pPr>
              <w:spacing w:before="40" w:after="40"/>
              <w:rPr>
                <w:rFonts w:ascii="Palatino Linotype" w:hAnsi="Palatino Linotype"/>
                <w:sz w:val="24"/>
                <w:szCs w:val="24"/>
              </w:rPr>
            </w:pPr>
            <w:r w:rsidRPr="008D6339">
              <w:rPr>
                <w:rFonts w:ascii="Palatino Linotype" w:hAnsi="Palatino Linotype"/>
                <w:sz w:val="24"/>
                <w:szCs w:val="24"/>
              </w:rPr>
              <w:t xml:space="preserve">Measures taken to enact law on Code of Conduct </w:t>
            </w:r>
          </w:p>
        </w:tc>
        <w:tc>
          <w:tcPr>
            <w:tcW w:w="4770" w:type="dxa"/>
            <w:shd w:val="clear" w:color="auto" w:fill="auto"/>
          </w:tcPr>
          <w:p w14:paraId="605E50A6" w14:textId="77777777" w:rsidR="0047145C" w:rsidRPr="008450A0" w:rsidRDefault="0047145C" w:rsidP="0047145C">
            <w:pPr>
              <w:jc w:val="both"/>
              <w:rPr>
                <w:rFonts w:ascii="Palatino Linotype" w:hAnsi="Palatino Linotype"/>
                <w:sz w:val="24"/>
                <w:szCs w:val="24"/>
              </w:rPr>
            </w:pPr>
          </w:p>
        </w:tc>
        <w:tc>
          <w:tcPr>
            <w:tcW w:w="3510" w:type="dxa"/>
            <w:shd w:val="clear" w:color="auto" w:fill="auto"/>
          </w:tcPr>
          <w:p w14:paraId="1D48D10A" w14:textId="77777777" w:rsidR="0047145C" w:rsidRPr="008450A0" w:rsidRDefault="0047145C" w:rsidP="0047145C">
            <w:pPr>
              <w:jc w:val="both"/>
              <w:rPr>
                <w:rFonts w:ascii="Palatino Linotype" w:hAnsi="Palatino Linotype"/>
                <w:sz w:val="24"/>
                <w:szCs w:val="24"/>
              </w:rPr>
            </w:pPr>
          </w:p>
        </w:tc>
      </w:tr>
      <w:tr w:rsidR="0047145C" w:rsidRPr="008450A0" w14:paraId="3FDFA68C" w14:textId="77777777" w:rsidTr="0047145C">
        <w:tc>
          <w:tcPr>
            <w:tcW w:w="3510" w:type="dxa"/>
            <w:shd w:val="clear" w:color="auto" w:fill="auto"/>
          </w:tcPr>
          <w:p w14:paraId="07D6AC76" w14:textId="43ED38CE" w:rsidR="0047145C" w:rsidRPr="008D6339" w:rsidRDefault="0047145C" w:rsidP="0047145C">
            <w:pPr>
              <w:rPr>
                <w:rFonts w:ascii="Palatino Linotype" w:hAnsi="Palatino Linotype"/>
                <w:b/>
                <w:bCs/>
                <w:sz w:val="24"/>
                <w:szCs w:val="24"/>
              </w:rPr>
            </w:pPr>
            <w:r w:rsidRPr="008D6339">
              <w:rPr>
                <w:rFonts w:ascii="Palatino Linotype" w:hAnsi="Palatino Linotype"/>
                <w:b/>
                <w:bCs/>
                <w:sz w:val="24"/>
                <w:szCs w:val="24"/>
              </w:rPr>
              <w:t xml:space="preserve">21. </w:t>
            </w:r>
            <w:r w:rsidRPr="008D6339">
              <w:rPr>
                <w:rFonts w:ascii="Palatino Linotype" w:eastAsia="Times New Roman" w:hAnsi="Palatino Linotype"/>
                <w:sz w:val="24"/>
                <w:szCs w:val="24"/>
              </w:rPr>
              <w:t>Create and operationalise integrity committees/ethics committees within state institutions</w:t>
            </w:r>
          </w:p>
        </w:tc>
        <w:tc>
          <w:tcPr>
            <w:tcW w:w="3690" w:type="dxa"/>
            <w:shd w:val="clear" w:color="auto" w:fill="auto"/>
          </w:tcPr>
          <w:p w14:paraId="51A2E144" w14:textId="7EA91F22" w:rsidR="0047145C" w:rsidRPr="008D6339" w:rsidRDefault="0047145C" w:rsidP="0047145C">
            <w:pPr>
              <w:spacing w:before="40" w:after="40"/>
              <w:rPr>
                <w:rFonts w:ascii="Palatino Linotype" w:hAnsi="Palatino Linotype"/>
                <w:sz w:val="24"/>
                <w:szCs w:val="24"/>
              </w:rPr>
            </w:pPr>
            <w:r w:rsidRPr="008D6339">
              <w:rPr>
                <w:rFonts w:ascii="Palatino Linotype" w:hAnsi="Palatino Linotype"/>
                <w:sz w:val="24"/>
                <w:szCs w:val="24"/>
              </w:rPr>
              <w:t xml:space="preserve">Measure taken to create and operationalise Integrity/Ethics Committees </w:t>
            </w:r>
          </w:p>
        </w:tc>
        <w:tc>
          <w:tcPr>
            <w:tcW w:w="4770" w:type="dxa"/>
            <w:shd w:val="clear" w:color="auto" w:fill="auto"/>
          </w:tcPr>
          <w:p w14:paraId="70A8D996" w14:textId="77777777" w:rsidR="0047145C" w:rsidRPr="008450A0" w:rsidRDefault="0047145C" w:rsidP="0047145C">
            <w:pPr>
              <w:jc w:val="both"/>
              <w:rPr>
                <w:rFonts w:ascii="Palatino Linotype" w:hAnsi="Palatino Linotype"/>
                <w:sz w:val="24"/>
                <w:szCs w:val="24"/>
              </w:rPr>
            </w:pPr>
          </w:p>
        </w:tc>
        <w:tc>
          <w:tcPr>
            <w:tcW w:w="3510" w:type="dxa"/>
            <w:shd w:val="clear" w:color="auto" w:fill="auto"/>
          </w:tcPr>
          <w:p w14:paraId="18B055FE" w14:textId="77777777" w:rsidR="0047145C" w:rsidRPr="008450A0" w:rsidRDefault="0047145C" w:rsidP="0047145C">
            <w:pPr>
              <w:jc w:val="both"/>
              <w:rPr>
                <w:rFonts w:ascii="Palatino Linotype" w:hAnsi="Palatino Linotype"/>
                <w:sz w:val="24"/>
                <w:szCs w:val="24"/>
              </w:rPr>
            </w:pPr>
          </w:p>
        </w:tc>
      </w:tr>
      <w:tr w:rsidR="0047145C" w:rsidRPr="008450A0" w14:paraId="768B8564" w14:textId="77777777" w:rsidTr="0047145C">
        <w:tc>
          <w:tcPr>
            <w:tcW w:w="3510" w:type="dxa"/>
            <w:shd w:val="clear" w:color="auto" w:fill="auto"/>
          </w:tcPr>
          <w:p w14:paraId="7A8605D3" w14:textId="67EFBF1A" w:rsidR="0047145C" w:rsidRPr="008D6339" w:rsidRDefault="0047145C" w:rsidP="0047145C">
            <w:pPr>
              <w:rPr>
                <w:rFonts w:ascii="Palatino Linotype" w:hAnsi="Palatino Linotype"/>
                <w:b/>
                <w:bCs/>
                <w:sz w:val="24"/>
                <w:szCs w:val="24"/>
              </w:rPr>
            </w:pPr>
            <w:r w:rsidRPr="008D6339">
              <w:rPr>
                <w:rFonts w:ascii="Palatino Linotype" w:hAnsi="Palatino Linotype"/>
                <w:b/>
                <w:bCs/>
                <w:sz w:val="24"/>
                <w:szCs w:val="24"/>
              </w:rPr>
              <w:t xml:space="preserve">24. </w:t>
            </w:r>
            <w:r w:rsidRPr="008D6339">
              <w:rPr>
                <w:rFonts w:ascii="Palatino Linotype" w:hAnsi="Palatino Linotype"/>
                <w:sz w:val="24"/>
                <w:szCs w:val="24"/>
              </w:rPr>
              <w:t>Train ministers, MPs and other public officers on public sector ethics</w:t>
            </w:r>
          </w:p>
        </w:tc>
        <w:tc>
          <w:tcPr>
            <w:tcW w:w="3690" w:type="dxa"/>
            <w:shd w:val="clear" w:color="auto" w:fill="auto"/>
          </w:tcPr>
          <w:p w14:paraId="029A58C8" w14:textId="738327D4" w:rsidR="0047145C" w:rsidRPr="008D6339" w:rsidRDefault="0047145C" w:rsidP="0047145C">
            <w:pPr>
              <w:spacing w:before="40" w:after="40"/>
              <w:rPr>
                <w:rFonts w:ascii="Palatino Linotype" w:hAnsi="Palatino Linotype"/>
                <w:sz w:val="24"/>
                <w:szCs w:val="24"/>
              </w:rPr>
            </w:pPr>
            <w:r w:rsidRPr="008D6339">
              <w:rPr>
                <w:rFonts w:ascii="Palatino Linotype" w:hAnsi="Palatino Linotype"/>
                <w:sz w:val="24"/>
                <w:szCs w:val="24"/>
              </w:rPr>
              <w:t>No. of MPs, Ministers and Public Officers trained</w:t>
            </w:r>
          </w:p>
        </w:tc>
        <w:tc>
          <w:tcPr>
            <w:tcW w:w="4770" w:type="dxa"/>
            <w:shd w:val="clear" w:color="auto" w:fill="auto"/>
          </w:tcPr>
          <w:p w14:paraId="764C9E22" w14:textId="77777777" w:rsidR="0047145C" w:rsidRPr="008450A0" w:rsidRDefault="0047145C" w:rsidP="0047145C">
            <w:pPr>
              <w:jc w:val="both"/>
              <w:rPr>
                <w:rFonts w:ascii="Palatino Linotype" w:hAnsi="Palatino Linotype"/>
                <w:sz w:val="24"/>
                <w:szCs w:val="24"/>
              </w:rPr>
            </w:pPr>
          </w:p>
        </w:tc>
        <w:tc>
          <w:tcPr>
            <w:tcW w:w="3510" w:type="dxa"/>
            <w:shd w:val="clear" w:color="auto" w:fill="auto"/>
          </w:tcPr>
          <w:p w14:paraId="745B885E" w14:textId="77777777" w:rsidR="0047145C" w:rsidRPr="008450A0" w:rsidRDefault="0047145C" w:rsidP="0047145C">
            <w:pPr>
              <w:jc w:val="both"/>
              <w:rPr>
                <w:rFonts w:ascii="Palatino Linotype" w:hAnsi="Palatino Linotype"/>
                <w:sz w:val="24"/>
                <w:szCs w:val="24"/>
              </w:rPr>
            </w:pPr>
          </w:p>
        </w:tc>
      </w:tr>
      <w:tr w:rsidR="0047145C" w:rsidRPr="008450A0" w14:paraId="21DAC686" w14:textId="77777777" w:rsidTr="0047145C">
        <w:tc>
          <w:tcPr>
            <w:tcW w:w="3510" w:type="dxa"/>
            <w:shd w:val="clear" w:color="auto" w:fill="auto"/>
          </w:tcPr>
          <w:p w14:paraId="65D2DCC6" w14:textId="77777777" w:rsidR="0047145C" w:rsidRPr="008450A0" w:rsidRDefault="0047145C" w:rsidP="0047145C">
            <w:pPr>
              <w:rPr>
                <w:rFonts w:ascii="Palatino Linotype" w:hAnsi="Palatino Linotype"/>
                <w:b/>
                <w:bCs/>
                <w:sz w:val="24"/>
                <w:szCs w:val="24"/>
              </w:rPr>
            </w:pPr>
            <w:r w:rsidRPr="008450A0">
              <w:rPr>
                <w:rFonts w:ascii="Palatino Linotype" w:hAnsi="Palatino Linotype"/>
                <w:b/>
                <w:bCs/>
                <w:sz w:val="24"/>
                <w:szCs w:val="24"/>
              </w:rPr>
              <w:t xml:space="preserve">29. </w:t>
            </w:r>
            <w:r w:rsidRPr="008450A0">
              <w:rPr>
                <w:rFonts w:ascii="Palatino Linotype" w:eastAsia="Times New Roman" w:hAnsi="Palatino Linotype"/>
                <w:sz w:val="24"/>
                <w:szCs w:val="24"/>
              </w:rPr>
              <w:t xml:space="preserve">Appoint CEOs of </w:t>
            </w:r>
            <w:r>
              <w:rPr>
                <w:rFonts w:ascii="Palatino Linotype" w:eastAsia="Times New Roman" w:hAnsi="Palatino Linotype"/>
                <w:sz w:val="24"/>
                <w:szCs w:val="24"/>
              </w:rPr>
              <w:t>s</w:t>
            </w:r>
            <w:r w:rsidRPr="008450A0">
              <w:rPr>
                <w:rFonts w:ascii="Palatino Linotype" w:eastAsia="Times New Roman" w:hAnsi="Palatino Linotype"/>
                <w:sz w:val="24"/>
                <w:szCs w:val="24"/>
              </w:rPr>
              <w:t xml:space="preserve">tate </w:t>
            </w:r>
            <w:r>
              <w:rPr>
                <w:rFonts w:ascii="Palatino Linotype" w:eastAsia="Times New Roman" w:hAnsi="Palatino Linotype"/>
                <w:sz w:val="24"/>
                <w:szCs w:val="24"/>
              </w:rPr>
              <w:t>i</w:t>
            </w:r>
            <w:r w:rsidRPr="008450A0">
              <w:rPr>
                <w:rFonts w:ascii="Palatino Linotype" w:eastAsia="Times New Roman" w:hAnsi="Palatino Linotype"/>
                <w:sz w:val="24"/>
                <w:szCs w:val="24"/>
              </w:rPr>
              <w:t>nstitutions through open, competitive and transparent processes</w:t>
            </w:r>
          </w:p>
        </w:tc>
        <w:tc>
          <w:tcPr>
            <w:tcW w:w="3690" w:type="dxa"/>
            <w:shd w:val="clear" w:color="auto" w:fill="auto"/>
          </w:tcPr>
          <w:p w14:paraId="656C7A15" w14:textId="77777777" w:rsidR="0047145C" w:rsidRPr="008450A0" w:rsidRDefault="0047145C" w:rsidP="0047145C">
            <w:pPr>
              <w:spacing w:before="40" w:after="40"/>
              <w:rPr>
                <w:rFonts w:ascii="Palatino Linotype" w:hAnsi="Palatino Linotype"/>
                <w:sz w:val="24"/>
              </w:rPr>
            </w:pPr>
            <w:r w:rsidRPr="008450A0">
              <w:rPr>
                <w:rFonts w:ascii="Palatino Linotype" w:hAnsi="Palatino Linotype"/>
                <w:sz w:val="24"/>
              </w:rPr>
              <w:t>No. of appointments made through open competitive and transparent processes</w:t>
            </w:r>
          </w:p>
        </w:tc>
        <w:tc>
          <w:tcPr>
            <w:tcW w:w="4770" w:type="dxa"/>
            <w:shd w:val="clear" w:color="auto" w:fill="auto"/>
          </w:tcPr>
          <w:p w14:paraId="0D9475E3" w14:textId="77777777" w:rsidR="0047145C" w:rsidRPr="008450A0" w:rsidRDefault="0047145C" w:rsidP="0047145C">
            <w:pPr>
              <w:jc w:val="both"/>
              <w:rPr>
                <w:rFonts w:ascii="Palatino Linotype" w:hAnsi="Palatino Linotype"/>
                <w:sz w:val="24"/>
                <w:szCs w:val="24"/>
              </w:rPr>
            </w:pPr>
          </w:p>
        </w:tc>
        <w:tc>
          <w:tcPr>
            <w:tcW w:w="3510" w:type="dxa"/>
            <w:shd w:val="clear" w:color="auto" w:fill="auto"/>
          </w:tcPr>
          <w:p w14:paraId="137B3B6B" w14:textId="77777777" w:rsidR="0047145C" w:rsidRPr="008450A0" w:rsidRDefault="0047145C" w:rsidP="0047145C">
            <w:pPr>
              <w:jc w:val="both"/>
              <w:rPr>
                <w:rFonts w:ascii="Palatino Linotype" w:hAnsi="Palatino Linotype"/>
                <w:sz w:val="24"/>
                <w:szCs w:val="24"/>
              </w:rPr>
            </w:pPr>
          </w:p>
        </w:tc>
      </w:tr>
    </w:tbl>
    <w:p w14:paraId="60FEC836" w14:textId="77777777" w:rsidR="00486DE0" w:rsidRDefault="00486DE0" w:rsidP="00486DE0">
      <w:pPr>
        <w:rPr>
          <w:b/>
        </w:rPr>
      </w:pPr>
    </w:p>
    <w:p w14:paraId="49D971F2" w14:textId="77777777" w:rsidR="00D53953" w:rsidRPr="00D53953" w:rsidRDefault="00486DE0" w:rsidP="00D53953">
      <w:pPr>
        <w:jc w:val="center"/>
        <w:rPr>
          <w:rFonts w:ascii="Palatino Linotype" w:hAnsi="Palatino Linotype"/>
          <w:b/>
          <w:sz w:val="28"/>
          <w:szCs w:val="28"/>
        </w:rPr>
      </w:pPr>
      <w:r w:rsidRPr="00D53953">
        <w:rPr>
          <w:rFonts w:ascii="Palatino Linotype" w:hAnsi="Palatino Linotype"/>
          <w:b/>
          <w:sz w:val="28"/>
          <w:szCs w:val="28"/>
        </w:rPr>
        <w:lastRenderedPageBreak/>
        <w:t>STRATEGIC OBJECTIVE 3</w:t>
      </w:r>
    </w:p>
    <w:p w14:paraId="2953AF0A" w14:textId="684F5DF2" w:rsidR="00486DE0" w:rsidRDefault="00486DE0" w:rsidP="00D53953">
      <w:pPr>
        <w:jc w:val="center"/>
        <w:rPr>
          <w:rFonts w:ascii="Palatino Linotype" w:hAnsi="Palatino Linotype"/>
          <w:b/>
          <w:sz w:val="28"/>
          <w:szCs w:val="28"/>
        </w:rPr>
      </w:pPr>
      <w:r w:rsidRPr="00D53953">
        <w:rPr>
          <w:rFonts w:ascii="Palatino Linotype" w:hAnsi="Palatino Linotype"/>
          <w:b/>
          <w:sz w:val="28"/>
          <w:szCs w:val="28"/>
        </w:rPr>
        <w:t>TO ENGAGE INDIVIDUALS, MEDIA AND CIVIL SOCIETY ORGANISATIONS IN REPORTING AND COMBATING CORRUPTION</w:t>
      </w:r>
    </w:p>
    <w:p w14:paraId="47D3F31E" w14:textId="77777777" w:rsidR="00D53953" w:rsidRPr="00D53953" w:rsidRDefault="00D53953" w:rsidP="00D53953">
      <w:pPr>
        <w:jc w:val="center"/>
        <w:rPr>
          <w:rFonts w:ascii="Palatino Linotype" w:hAnsi="Palatino Linotype"/>
          <w:b/>
          <w:sz w:val="28"/>
          <w:szCs w:val="28"/>
        </w:rPr>
      </w:pPr>
    </w:p>
    <w:tbl>
      <w:tblPr>
        <w:tblW w:w="14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6"/>
        <w:gridCol w:w="2269"/>
        <w:gridCol w:w="4983"/>
        <w:gridCol w:w="4050"/>
      </w:tblGrid>
      <w:tr w:rsidR="00D53953" w:rsidRPr="00D53953" w14:paraId="624B64A6" w14:textId="77777777" w:rsidTr="00D53953">
        <w:trPr>
          <w:trHeight w:val="509"/>
          <w:tblHeader/>
        </w:trPr>
        <w:tc>
          <w:tcPr>
            <w:tcW w:w="3116"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A6EC9EF" w14:textId="77777777" w:rsidR="00D53953" w:rsidRPr="00D53953" w:rsidRDefault="00D53953" w:rsidP="00486DE0">
            <w:pPr>
              <w:rPr>
                <w:rFonts w:ascii="Palatino Linotype" w:hAnsi="Palatino Linotype"/>
                <w:b/>
                <w:color w:val="FFFFFF" w:themeColor="background1"/>
                <w:sz w:val="24"/>
                <w:szCs w:val="24"/>
              </w:rPr>
            </w:pPr>
            <w:r w:rsidRPr="00D53953">
              <w:rPr>
                <w:rFonts w:ascii="Palatino Linotype" w:hAnsi="Palatino Linotype"/>
                <w:b/>
                <w:color w:val="FFFFFF" w:themeColor="background1"/>
                <w:sz w:val="24"/>
                <w:szCs w:val="24"/>
              </w:rPr>
              <w:t>Ref/Broad Activity</w:t>
            </w:r>
          </w:p>
        </w:tc>
        <w:tc>
          <w:tcPr>
            <w:tcW w:w="2269"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7458B3F" w14:textId="77777777" w:rsidR="00D53953" w:rsidRPr="00D53953" w:rsidRDefault="00D53953" w:rsidP="00486DE0">
            <w:pPr>
              <w:rPr>
                <w:rFonts w:ascii="Palatino Linotype" w:hAnsi="Palatino Linotype"/>
                <w:b/>
                <w:color w:val="FFFFFF" w:themeColor="background1"/>
                <w:sz w:val="24"/>
                <w:szCs w:val="24"/>
              </w:rPr>
            </w:pPr>
            <w:r w:rsidRPr="00D53953">
              <w:rPr>
                <w:rFonts w:ascii="Palatino Linotype" w:hAnsi="Palatino Linotype"/>
                <w:b/>
                <w:color w:val="FFFFFF" w:themeColor="background1"/>
                <w:sz w:val="24"/>
                <w:szCs w:val="24"/>
              </w:rPr>
              <w:t>Indicator</w:t>
            </w:r>
          </w:p>
        </w:tc>
        <w:tc>
          <w:tcPr>
            <w:tcW w:w="4983"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21FBDD49" w14:textId="2ECC07F3" w:rsidR="00D53953" w:rsidRPr="00D53953" w:rsidRDefault="00D53953" w:rsidP="00486DE0">
            <w:pPr>
              <w:rPr>
                <w:rFonts w:ascii="Palatino Linotype" w:hAnsi="Palatino Linotype"/>
                <w:b/>
                <w:color w:val="FFFFFF" w:themeColor="background1"/>
                <w:sz w:val="24"/>
                <w:szCs w:val="24"/>
              </w:rPr>
            </w:pPr>
            <w:r w:rsidRPr="00D53953">
              <w:rPr>
                <w:rFonts w:ascii="Palatino Linotype" w:hAnsi="Palatino Linotype"/>
                <w:b/>
                <w:color w:val="FFFFFF" w:themeColor="background1"/>
                <w:sz w:val="24"/>
                <w:szCs w:val="24"/>
              </w:rPr>
              <w:t>Results / Status of Implementation</w:t>
            </w:r>
          </w:p>
        </w:tc>
        <w:tc>
          <w:tcPr>
            <w:tcW w:w="40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664F47D" w14:textId="0114A7FB" w:rsidR="00D53953" w:rsidRPr="00D53953" w:rsidRDefault="00D53953" w:rsidP="00486DE0">
            <w:pPr>
              <w:rPr>
                <w:rFonts w:ascii="Palatino Linotype" w:hAnsi="Palatino Linotype"/>
                <w:b/>
                <w:color w:val="FFFFFF" w:themeColor="background1"/>
                <w:sz w:val="24"/>
                <w:szCs w:val="24"/>
              </w:rPr>
            </w:pPr>
            <w:r w:rsidRPr="00D53953">
              <w:rPr>
                <w:rFonts w:ascii="Palatino Linotype" w:hAnsi="Palatino Linotype"/>
                <w:b/>
                <w:color w:val="FFFFFF" w:themeColor="background1"/>
                <w:sz w:val="24"/>
                <w:szCs w:val="24"/>
              </w:rPr>
              <w:t>Data Source (Means of Verification)</w:t>
            </w:r>
          </w:p>
        </w:tc>
      </w:tr>
      <w:tr w:rsidR="00D53953" w:rsidRPr="00D53953" w14:paraId="6929A1AE" w14:textId="77777777" w:rsidTr="00D53953">
        <w:trPr>
          <w:trHeight w:val="480"/>
          <w:tblHeader/>
        </w:trPr>
        <w:tc>
          <w:tcPr>
            <w:tcW w:w="3116"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1612D9E" w14:textId="77777777" w:rsidR="00D53953" w:rsidRPr="00D53953" w:rsidRDefault="00D53953" w:rsidP="00486DE0">
            <w:pPr>
              <w:rPr>
                <w:rFonts w:ascii="Palatino Linotype" w:hAnsi="Palatino Linotype"/>
                <w:b/>
                <w:sz w:val="24"/>
                <w:szCs w:val="24"/>
              </w:rPr>
            </w:pPr>
          </w:p>
        </w:tc>
        <w:tc>
          <w:tcPr>
            <w:tcW w:w="2269"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81FBCCD" w14:textId="77777777" w:rsidR="00D53953" w:rsidRPr="00D53953" w:rsidRDefault="00D53953" w:rsidP="00486DE0">
            <w:pPr>
              <w:rPr>
                <w:rFonts w:ascii="Palatino Linotype" w:hAnsi="Palatino Linotype"/>
                <w:b/>
                <w:sz w:val="24"/>
                <w:szCs w:val="24"/>
              </w:rPr>
            </w:pPr>
          </w:p>
        </w:tc>
        <w:tc>
          <w:tcPr>
            <w:tcW w:w="4983"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49AB301" w14:textId="77777777" w:rsidR="00D53953" w:rsidRPr="00D53953" w:rsidRDefault="00D53953" w:rsidP="00486DE0">
            <w:pPr>
              <w:rPr>
                <w:rFonts w:ascii="Palatino Linotype" w:hAnsi="Palatino Linotype"/>
                <w:b/>
                <w:sz w:val="24"/>
                <w:szCs w:val="24"/>
              </w:rPr>
            </w:pPr>
          </w:p>
        </w:tc>
        <w:tc>
          <w:tcPr>
            <w:tcW w:w="405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DD20AFC" w14:textId="77777777" w:rsidR="00D53953" w:rsidRPr="00D53953" w:rsidRDefault="00D53953" w:rsidP="00486DE0">
            <w:pPr>
              <w:rPr>
                <w:rFonts w:ascii="Palatino Linotype" w:hAnsi="Palatino Linotype"/>
                <w:b/>
                <w:sz w:val="24"/>
                <w:szCs w:val="24"/>
              </w:rPr>
            </w:pPr>
          </w:p>
        </w:tc>
      </w:tr>
      <w:tr w:rsidR="00D53953" w:rsidRPr="00D53953" w14:paraId="758F35DE" w14:textId="77777777" w:rsidTr="00D53953">
        <w:trPr>
          <w:trHeight w:val="825"/>
        </w:trPr>
        <w:tc>
          <w:tcPr>
            <w:tcW w:w="3116" w:type="dxa"/>
            <w:vMerge w:val="restart"/>
            <w:tcBorders>
              <w:top w:val="single" w:sz="4" w:space="0" w:color="auto"/>
              <w:left w:val="single" w:sz="4" w:space="0" w:color="auto"/>
              <w:bottom w:val="single" w:sz="4" w:space="0" w:color="auto"/>
              <w:right w:val="single" w:sz="4" w:space="0" w:color="auto"/>
            </w:tcBorders>
            <w:hideMark/>
          </w:tcPr>
          <w:p w14:paraId="7D2C8159" w14:textId="77777777" w:rsidR="00D53953" w:rsidRPr="00D53953" w:rsidRDefault="00D53953" w:rsidP="00486DE0">
            <w:pPr>
              <w:rPr>
                <w:rFonts w:ascii="Palatino Linotype" w:hAnsi="Palatino Linotype"/>
                <w:b/>
                <w:sz w:val="24"/>
                <w:szCs w:val="24"/>
              </w:rPr>
            </w:pPr>
            <w:r w:rsidRPr="00D53953">
              <w:rPr>
                <w:rFonts w:ascii="Palatino Linotype" w:hAnsi="Palatino Linotype"/>
                <w:b/>
                <w:sz w:val="24"/>
                <w:szCs w:val="24"/>
              </w:rPr>
              <w:t xml:space="preserve">6. </w:t>
            </w:r>
            <w:r w:rsidRPr="00D53953">
              <w:rPr>
                <w:rFonts w:ascii="Palatino Linotype" w:hAnsi="Palatino Linotype"/>
                <w:bCs/>
                <w:sz w:val="24"/>
                <w:szCs w:val="24"/>
              </w:rPr>
              <w:t xml:space="preserve">Create confidential system for citizens to report cases of corruption and provide legal advice to victims of corruption </w:t>
            </w:r>
          </w:p>
        </w:tc>
        <w:tc>
          <w:tcPr>
            <w:tcW w:w="2269" w:type="dxa"/>
            <w:tcBorders>
              <w:top w:val="single" w:sz="4" w:space="0" w:color="auto"/>
              <w:left w:val="single" w:sz="4" w:space="0" w:color="auto"/>
              <w:bottom w:val="single" w:sz="4" w:space="0" w:color="auto"/>
              <w:right w:val="single" w:sz="4" w:space="0" w:color="auto"/>
            </w:tcBorders>
            <w:vAlign w:val="center"/>
            <w:hideMark/>
          </w:tcPr>
          <w:p w14:paraId="2F6B3E2D" w14:textId="77777777" w:rsidR="00D53953" w:rsidRPr="00D53953" w:rsidRDefault="00D53953" w:rsidP="00486DE0">
            <w:pPr>
              <w:rPr>
                <w:rFonts w:ascii="Palatino Linotype" w:hAnsi="Palatino Linotype"/>
                <w:sz w:val="24"/>
                <w:szCs w:val="24"/>
              </w:rPr>
            </w:pPr>
            <w:r w:rsidRPr="00D53953">
              <w:rPr>
                <w:rFonts w:ascii="Palatino Linotype" w:hAnsi="Palatino Linotype"/>
                <w:sz w:val="24"/>
                <w:szCs w:val="24"/>
              </w:rPr>
              <w:t>Confidential systems (list confidential systems in place)</w:t>
            </w:r>
          </w:p>
        </w:tc>
        <w:tc>
          <w:tcPr>
            <w:tcW w:w="4983" w:type="dxa"/>
            <w:vMerge w:val="restart"/>
            <w:tcBorders>
              <w:top w:val="single" w:sz="4" w:space="0" w:color="auto"/>
              <w:left w:val="single" w:sz="4" w:space="0" w:color="auto"/>
              <w:bottom w:val="single" w:sz="4" w:space="0" w:color="auto"/>
              <w:right w:val="single" w:sz="4" w:space="0" w:color="auto"/>
            </w:tcBorders>
            <w:vAlign w:val="center"/>
          </w:tcPr>
          <w:p w14:paraId="403D0E27" w14:textId="77777777" w:rsidR="00D53953" w:rsidRPr="00D53953" w:rsidRDefault="00D53953" w:rsidP="00486DE0">
            <w:pPr>
              <w:rPr>
                <w:rFonts w:ascii="Palatino Linotype" w:hAnsi="Palatino Linotype"/>
                <w:b/>
                <w:sz w:val="24"/>
                <w:szCs w:val="24"/>
              </w:rPr>
            </w:pPr>
          </w:p>
        </w:tc>
        <w:tc>
          <w:tcPr>
            <w:tcW w:w="4050" w:type="dxa"/>
            <w:vMerge w:val="restart"/>
            <w:tcBorders>
              <w:top w:val="single" w:sz="4" w:space="0" w:color="auto"/>
              <w:left w:val="single" w:sz="4" w:space="0" w:color="auto"/>
              <w:bottom w:val="single" w:sz="4" w:space="0" w:color="auto"/>
              <w:right w:val="single" w:sz="4" w:space="0" w:color="auto"/>
            </w:tcBorders>
            <w:vAlign w:val="center"/>
          </w:tcPr>
          <w:p w14:paraId="0154C4CA" w14:textId="77777777" w:rsidR="00D53953" w:rsidRPr="00D53953" w:rsidRDefault="00D53953" w:rsidP="00486DE0">
            <w:pPr>
              <w:rPr>
                <w:rFonts w:ascii="Palatino Linotype" w:hAnsi="Palatino Linotype"/>
                <w:b/>
                <w:sz w:val="24"/>
                <w:szCs w:val="24"/>
              </w:rPr>
            </w:pPr>
          </w:p>
        </w:tc>
      </w:tr>
      <w:tr w:rsidR="00D53953" w:rsidRPr="00D53953" w14:paraId="4A088FE2" w14:textId="77777777" w:rsidTr="00D53953">
        <w:trPr>
          <w:trHeight w:val="825"/>
        </w:trPr>
        <w:tc>
          <w:tcPr>
            <w:tcW w:w="3116" w:type="dxa"/>
            <w:vMerge/>
            <w:tcBorders>
              <w:top w:val="single" w:sz="4" w:space="0" w:color="auto"/>
              <w:left w:val="single" w:sz="4" w:space="0" w:color="auto"/>
              <w:bottom w:val="single" w:sz="4" w:space="0" w:color="auto"/>
              <w:right w:val="single" w:sz="4" w:space="0" w:color="auto"/>
            </w:tcBorders>
            <w:vAlign w:val="center"/>
            <w:hideMark/>
          </w:tcPr>
          <w:p w14:paraId="1212731F" w14:textId="77777777" w:rsidR="00D53953" w:rsidRPr="00D53953" w:rsidRDefault="00D53953" w:rsidP="00486DE0">
            <w:pPr>
              <w:rPr>
                <w:rFonts w:ascii="Palatino Linotype" w:hAnsi="Palatino Linotype"/>
                <w:b/>
                <w:sz w:val="24"/>
                <w:szCs w:val="24"/>
              </w:rPr>
            </w:pPr>
          </w:p>
        </w:tc>
        <w:tc>
          <w:tcPr>
            <w:tcW w:w="2269" w:type="dxa"/>
            <w:tcBorders>
              <w:top w:val="single" w:sz="4" w:space="0" w:color="auto"/>
              <w:left w:val="single" w:sz="4" w:space="0" w:color="auto"/>
              <w:bottom w:val="single" w:sz="4" w:space="0" w:color="auto"/>
              <w:right w:val="single" w:sz="4" w:space="0" w:color="auto"/>
            </w:tcBorders>
            <w:vAlign w:val="center"/>
            <w:hideMark/>
          </w:tcPr>
          <w:p w14:paraId="68D72E45" w14:textId="77777777" w:rsidR="00D53953" w:rsidRPr="00D53953" w:rsidRDefault="00D53953" w:rsidP="00486DE0">
            <w:pPr>
              <w:rPr>
                <w:rFonts w:ascii="Palatino Linotype" w:hAnsi="Palatino Linotype"/>
                <w:sz w:val="24"/>
                <w:szCs w:val="24"/>
              </w:rPr>
            </w:pPr>
            <w:r w:rsidRPr="00D53953">
              <w:rPr>
                <w:rFonts w:ascii="Palatino Linotype" w:hAnsi="Palatino Linotype"/>
                <w:sz w:val="24"/>
                <w:szCs w:val="24"/>
              </w:rPr>
              <w:t>Number of victims provided with legal advice</w:t>
            </w:r>
          </w:p>
        </w:tc>
        <w:tc>
          <w:tcPr>
            <w:tcW w:w="4983" w:type="dxa"/>
            <w:vMerge/>
            <w:tcBorders>
              <w:top w:val="single" w:sz="4" w:space="0" w:color="auto"/>
              <w:left w:val="single" w:sz="4" w:space="0" w:color="auto"/>
              <w:bottom w:val="single" w:sz="4" w:space="0" w:color="auto"/>
              <w:right w:val="single" w:sz="4" w:space="0" w:color="auto"/>
            </w:tcBorders>
            <w:vAlign w:val="center"/>
            <w:hideMark/>
          </w:tcPr>
          <w:p w14:paraId="22170E3F" w14:textId="77777777" w:rsidR="00D53953" w:rsidRPr="00D53953" w:rsidRDefault="00D53953" w:rsidP="00486DE0">
            <w:pPr>
              <w:rPr>
                <w:rFonts w:ascii="Palatino Linotype" w:hAnsi="Palatino Linotype"/>
                <w:b/>
                <w:sz w:val="24"/>
                <w:szCs w:val="24"/>
              </w:rPr>
            </w:pPr>
          </w:p>
        </w:tc>
        <w:tc>
          <w:tcPr>
            <w:tcW w:w="4050" w:type="dxa"/>
            <w:vMerge/>
            <w:tcBorders>
              <w:top w:val="single" w:sz="4" w:space="0" w:color="auto"/>
              <w:left w:val="single" w:sz="4" w:space="0" w:color="auto"/>
              <w:bottom w:val="single" w:sz="4" w:space="0" w:color="auto"/>
              <w:right w:val="single" w:sz="4" w:space="0" w:color="auto"/>
            </w:tcBorders>
            <w:vAlign w:val="center"/>
            <w:hideMark/>
          </w:tcPr>
          <w:p w14:paraId="698A400E" w14:textId="77777777" w:rsidR="00D53953" w:rsidRPr="00D53953" w:rsidRDefault="00D53953" w:rsidP="00486DE0">
            <w:pPr>
              <w:rPr>
                <w:rFonts w:ascii="Palatino Linotype" w:hAnsi="Palatino Linotype"/>
                <w:b/>
                <w:sz w:val="24"/>
                <w:szCs w:val="24"/>
              </w:rPr>
            </w:pPr>
          </w:p>
        </w:tc>
      </w:tr>
    </w:tbl>
    <w:p w14:paraId="4584A745" w14:textId="77777777" w:rsidR="00486DE0" w:rsidRDefault="00486DE0" w:rsidP="00486DE0"/>
    <w:p w14:paraId="0D11D790" w14:textId="77777777" w:rsidR="00486DE0" w:rsidRDefault="00486DE0" w:rsidP="00486DE0"/>
    <w:p w14:paraId="00876C75" w14:textId="77777777" w:rsidR="00486DE0" w:rsidRDefault="00486DE0" w:rsidP="00486DE0"/>
    <w:p w14:paraId="6658805F" w14:textId="77777777" w:rsidR="00486DE0" w:rsidRDefault="00486DE0" w:rsidP="00486DE0"/>
    <w:p w14:paraId="6C419B5F" w14:textId="77777777" w:rsidR="00486DE0" w:rsidRDefault="00486DE0" w:rsidP="00486DE0"/>
    <w:p w14:paraId="2BF26F2B" w14:textId="77777777" w:rsidR="00486DE0" w:rsidRDefault="00486DE0" w:rsidP="00486DE0">
      <w:pPr>
        <w:jc w:val="center"/>
        <w:rPr>
          <w:b/>
          <w:sz w:val="28"/>
        </w:rPr>
      </w:pPr>
    </w:p>
    <w:p w14:paraId="0E9F8E94" w14:textId="77777777" w:rsidR="00486DE0" w:rsidRDefault="00486DE0" w:rsidP="009D079B">
      <w:pPr>
        <w:rPr>
          <w:b/>
          <w:sz w:val="28"/>
        </w:rPr>
      </w:pPr>
    </w:p>
    <w:p w14:paraId="5EDF64B3" w14:textId="77777777" w:rsidR="00486DE0" w:rsidRPr="00710791" w:rsidRDefault="00486DE0" w:rsidP="00486DE0">
      <w:pPr>
        <w:rPr>
          <w:sz w:val="2"/>
        </w:rPr>
      </w:pPr>
    </w:p>
    <w:p w14:paraId="7DFA9794" w14:textId="77777777" w:rsidR="00D53953" w:rsidRPr="00D53953" w:rsidRDefault="00486DE0" w:rsidP="00D53953">
      <w:pPr>
        <w:spacing w:after="0" w:line="240" w:lineRule="auto"/>
        <w:jc w:val="center"/>
        <w:rPr>
          <w:rFonts w:ascii="Palatino Linotype" w:eastAsia="Calibri" w:hAnsi="Palatino Linotype" w:cs="Times New Roman"/>
          <w:b/>
          <w:sz w:val="28"/>
          <w:szCs w:val="28"/>
        </w:rPr>
      </w:pPr>
      <w:r w:rsidRPr="00D53953">
        <w:rPr>
          <w:rFonts w:ascii="Palatino Linotype" w:eastAsia="Calibri" w:hAnsi="Palatino Linotype" w:cs="Times New Roman"/>
          <w:b/>
          <w:sz w:val="28"/>
          <w:szCs w:val="28"/>
        </w:rPr>
        <w:t>STRATEGIC OBJECTIVE 4</w:t>
      </w:r>
    </w:p>
    <w:p w14:paraId="3B2718EB" w14:textId="4538F487" w:rsidR="00486DE0" w:rsidRPr="00D53953" w:rsidRDefault="00486DE0" w:rsidP="00D53953">
      <w:pPr>
        <w:spacing w:after="0" w:line="240" w:lineRule="auto"/>
        <w:jc w:val="center"/>
        <w:rPr>
          <w:rFonts w:ascii="Palatino Linotype" w:eastAsia="Calibri" w:hAnsi="Palatino Linotype" w:cs="Times New Roman"/>
          <w:b/>
          <w:sz w:val="28"/>
          <w:szCs w:val="28"/>
        </w:rPr>
      </w:pPr>
      <w:r w:rsidRPr="00D53953">
        <w:rPr>
          <w:rFonts w:ascii="Palatino Linotype" w:eastAsia="Calibri" w:hAnsi="Palatino Linotype" w:cs="Times New Roman"/>
          <w:b/>
          <w:sz w:val="28"/>
          <w:szCs w:val="28"/>
        </w:rPr>
        <w:t>TO CONDUCT EFFECTIVE INVESTIGATIONS AND PROSECUTIONS OF CORRUPT</w:t>
      </w:r>
    </w:p>
    <w:p w14:paraId="65F3CCCE" w14:textId="3E76A5AD" w:rsidR="00486DE0" w:rsidRDefault="00486DE0" w:rsidP="00D53953">
      <w:pPr>
        <w:spacing w:after="0" w:line="240" w:lineRule="auto"/>
        <w:jc w:val="center"/>
        <w:rPr>
          <w:rFonts w:ascii="Palatino Linotype" w:eastAsia="Calibri" w:hAnsi="Palatino Linotype" w:cs="Times New Roman"/>
          <w:b/>
          <w:sz w:val="28"/>
          <w:szCs w:val="28"/>
        </w:rPr>
      </w:pPr>
      <w:r w:rsidRPr="00D53953">
        <w:rPr>
          <w:rFonts w:ascii="Palatino Linotype" w:eastAsia="Calibri" w:hAnsi="Palatino Linotype" w:cs="Times New Roman"/>
          <w:b/>
          <w:sz w:val="28"/>
          <w:szCs w:val="28"/>
        </w:rPr>
        <w:t>CONDUCT- SHORT AND MEDIUM TERM ACTIVITIES</w:t>
      </w:r>
    </w:p>
    <w:p w14:paraId="68BEADCB" w14:textId="77777777" w:rsidR="00D53953" w:rsidRPr="00D53953" w:rsidRDefault="00D53953" w:rsidP="00D53953">
      <w:pPr>
        <w:spacing w:after="0" w:line="240" w:lineRule="auto"/>
        <w:jc w:val="center"/>
        <w:rPr>
          <w:rFonts w:ascii="Palatino Linotype" w:eastAsia="Calibri" w:hAnsi="Palatino Linotype" w:cs="Times New Roman"/>
          <w:b/>
          <w:sz w:val="28"/>
          <w:szCs w:val="28"/>
        </w:rPr>
      </w:pPr>
    </w:p>
    <w:tbl>
      <w:tblPr>
        <w:tblStyle w:val="TableGrid"/>
        <w:tblW w:w="15570" w:type="dxa"/>
        <w:tblInd w:w="-882" w:type="dxa"/>
        <w:shd w:val="clear" w:color="auto" w:fill="A8D08D" w:themeFill="accent6" w:themeFillTint="99"/>
        <w:tblLook w:val="04A0" w:firstRow="1" w:lastRow="0" w:firstColumn="1" w:lastColumn="0" w:noHBand="0" w:noVBand="1"/>
      </w:tblPr>
      <w:tblGrid>
        <w:gridCol w:w="1975"/>
        <w:gridCol w:w="3425"/>
        <w:gridCol w:w="5130"/>
        <w:gridCol w:w="5040"/>
      </w:tblGrid>
      <w:tr w:rsidR="00D53953" w:rsidRPr="00D53953" w14:paraId="50C56DFA" w14:textId="77777777" w:rsidTr="00D53953">
        <w:trPr>
          <w:trHeight w:val="480"/>
          <w:tblHeader/>
        </w:trPr>
        <w:tc>
          <w:tcPr>
            <w:tcW w:w="197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504E815" w14:textId="77777777" w:rsidR="00D53953" w:rsidRPr="00D53953" w:rsidRDefault="00D53953" w:rsidP="00486DE0">
            <w:pPr>
              <w:rPr>
                <w:rFonts w:ascii="Palatino Linotype" w:hAnsi="Palatino Linotype" w:cs="Times New Roman"/>
                <w:b/>
                <w:color w:val="FFFFFF" w:themeColor="background1"/>
                <w:sz w:val="24"/>
                <w:szCs w:val="24"/>
              </w:rPr>
            </w:pPr>
            <w:r w:rsidRPr="00D53953">
              <w:rPr>
                <w:rFonts w:ascii="Palatino Linotype" w:hAnsi="Palatino Linotype"/>
                <w:b/>
                <w:color w:val="FFFFFF" w:themeColor="background1"/>
                <w:sz w:val="24"/>
                <w:szCs w:val="24"/>
              </w:rPr>
              <w:t>Ref/</w:t>
            </w:r>
            <w:r w:rsidRPr="00D53953">
              <w:rPr>
                <w:rFonts w:ascii="Palatino Linotype" w:hAnsi="Palatino Linotype" w:cs="Times New Roman"/>
                <w:b/>
                <w:bCs/>
                <w:color w:val="FFFFFF" w:themeColor="background1"/>
                <w:sz w:val="24"/>
                <w:szCs w:val="24"/>
              </w:rPr>
              <w:t>Broad Activity</w:t>
            </w:r>
          </w:p>
        </w:tc>
        <w:tc>
          <w:tcPr>
            <w:tcW w:w="342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8484106" w14:textId="77777777" w:rsidR="00D53953" w:rsidRPr="00D53953" w:rsidRDefault="00D53953" w:rsidP="00486DE0">
            <w:pPr>
              <w:rPr>
                <w:rFonts w:ascii="Palatino Linotype" w:hAnsi="Palatino Linotype" w:cs="Times New Roman"/>
                <w:b/>
                <w:bCs/>
                <w:color w:val="FFFFFF" w:themeColor="background1"/>
                <w:sz w:val="24"/>
                <w:szCs w:val="24"/>
              </w:rPr>
            </w:pPr>
            <w:r w:rsidRPr="00D53953">
              <w:rPr>
                <w:rFonts w:ascii="Palatino Linotype" w:hAnsi="Palatino Linotype" w:cs="Times New Roman"/>
                <w:b/>
                <w:bCs/>
                <w:color w:val="FFFFFF" w:themeColor="background1"/>
                <w:sz w:val="24"/>
                <w:szCs w:val="24"/>
              </w:rPr>
              <w:t>Indicator</w:t>
            </w:r>
          </w:p>
        </w:tc>
        <w:tc>
          <w:tcPr>
            <w:tcW w:w="513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6F36363" w14:textId="4303E88D" w:rsidR="00D53953" w:rsidRPr="00D53953" w:rsidRDefault="00D53953" w:rsidP="00486DE0">
            <w:pPr>
              <w:rPr>
                <w:rFonts w:ascii="Palatino Linotype" w:hAnsi="Palatino Linotype" w:cs="Times New Roman"/>
                <w:b/>
                <w:bCs/>
                <w:color w:val="FFFFFF" w:themeColor="background1"/>
                <w:sz w:val="24"/>
                <w:szCs w:val="24"/>
              </w:rPr>
            </w:pPr>
            <w:r w:rsidRPr="00D53953">
              <w:rPr>
                <w:rFonts w:ascii="Palatino Linotype" w:hAnsi="Palatino Linotype" w:cs="Times New Roman"/>
                <w:b/>
                <w:bCs/>
                <w:color w:val="FFFFFF" w:themeColor="background1"/>
                <w:sz w:val="24"/>
                <w:szCs w:val="24"/>
              </w:rPr>
              <w:t>Result (Status of Implementation)</w:t>
            </w:r>
          </w:p>
        </w:tc>
        <w:tc>
          <w:tcPr>
            <w:tcW w:w="504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238AF80" w14:textId="1AA275EB" w:rsidR="00D53953" w:rsidRPr="00D53953" w:rsidRDefault="00D53953" w:rsidP="00486DE0">
            <w:pPr>
              <w:rPr>
                <w:rFonts w:ascii="Palatino Linotype" w:hAnsi="Palatino Linotype" w:cs="Times New Roman"/>
                <w:b/>
                <w:bCs/>
                <w:color w:val="FFFFFF" w:themeColor="background1"/>
                <w:sz w:val="24"/>
                <w:szCs w:val="24"/>
              </w:rPr>
            </w:pPr>
            <w:r w:rsidRPr="00D53953">
              <w:rPr>
                <w:rFonts w:ascii="Palatino Linotype" w:hAnsi="Palatino Linotype" w:cs="Times New Roman"/>
                <w:b/>
                <w:bCs/>
                <w:color w:val="FFFFFF" w:themeColor="background1"/>
                <w:sz w:val="24"/>
                <w:szCs w:val="24"/>
              </w:rPr>
              <w:t>Data Source (Means of Verification)</w:t>
            </w:r>
          </w:p>
        </w:tc>
      </w:tr>
      <w:tr w:rsidR="00D53953" w:rsidRPr="00D53953" w14:paraId="37A7923A" w14:textId="77777777" w:rsidTr="00D53953">
        <w:trPr>
          <w:trHeight w:val="480"/>
          <w:tblHeader/>
        </w:trPr>
        <w:tc>
          <w:tcPr>
            <w:tcW w:w="1975"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118F74C" w14:textId="77777777" w:rsidR="00D53953" w:rsidRPr="00D53953" w:rsidRDefault="00D53953" w:rsidP="00486DE0">
            <w:pPr>
              <w:rPr>
                <w:rFonts w:ascii="Palatino Linotype" w:hAnsi="Palatino Linotype" w:cs="Times New Roman"/>
                <w:b/>
                <w:sz w:val="24"/>
                <w:szCs w:val="24"/>
              </w:rPr>
            </w:pPr>
          </w:p>
        </w:tc>
        <w:tc>
          <w:tcPr>
            <w:tcW w:w="3425"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5D3F287" w14:textId="77777777" w:rsidR="00D53953" w:rsidRPr="00D53953" w:rsidRDefault="00D53953" w:rsidP="00486DE0">
            <w:pPr>
              <w:rPr>
                <w:rFonts w:ascii="Palatino Linotype" w:hAnsi="Palatino Linotype" w:cs="Times New Roman"/>
                <w:b/>
                <w:bCs/>
                <w:sz w:val="24"/>
                <w:szCs w:val="24"/>
              </w:rPr>
            </w:pPr>
          </w:p>
        </w:tc>
        <w:tc>
          <w:tcPr>
            <w:tcW w:w="513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5F0C0FAA" w14:textId="77777777" w:rsidR="00D53953" w:rsidRPr="00D53953" w:rsidRDefault="00D53953" w:rsidP="00486DE0">
            <w:pPr>
              <w:rPr>
                <w:rFonts w:ascii="Palatino Linotype" w:hAnsi="Palatino Linotype" w:cs="Times New Roman"/>
                <w:b/>
                <w:bCs/>
                <w:sz w:val="24"/>
                <w:szCs w:val="24"/>
              </w:rPr>
            </w:pPr>
          </w:p>
        </w:tc>
        <w:tc>
          <w:tcPr>
            <w:tcW w:w="504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6CC1D8E0" w14:textId="77777777" w:rsidR="00D53953" w:rsidRPr="00D53953" w:rsidRDefault="00D53953" w:rsidP="00486DE0">
            <w:pPr>
              <w:rPr>
                <w:rFonts w:ascii="Palatino Linotype" w:hAnsi="Palatino Linotype" w:cs="Times New Roman"/>
                <w:b/>
                <w:bCs/>
                <w:sz w:val="24"/>
                <w:szCs w:val="24"/>
              </w:rPr>
            </w:pPr>
          </w:p>
        </w:tc>
      </w:tr>
      <w:tr w:rsidR="00D53953" w:rsidRPr="00D53953" w14:paraId="1E7EFDAF" w14:textId="77777777" w:rsidTr="00D53953">
        <w:trPr>
          <w:trHeight w:val="773"/>
        </w:trPr>
        <w:tc>
          <w:tcPr>
            <w:tcW w:w="1975" w:type="dxa"/>
            <w:tcBorders>
              <w:top w:val="single" w:sz="4" w:space="0" w:color="auto"/>
              <w:left w:val="single" w:sz="4" w:space="0" w:color="auto"/>
              <w:bottom w:val="single" w:sz="4" w:space="0" w:color="auto"/>
              <w:right w:val="single" w:sz="4" w:space="0" w:color="auto"/>
            </w:tcBorders>
            <w:shd w:val="clear" w:color="auto" w:fill="auto"/>
            <w:hideMark/>
          </w:tcPr>
          <w:p w14:paraId="32A1919D" w14:textId="77777777" w:rsidR="00D53953" w:rsidRPr="00D53953" w:rsidRDefault="00D53953" w:rsidP="00486DE0">
            <w:pPr>
              <w:rPr>
                <w:rFonts w:ascii="Palatino Linotype" w:hAnsi="Palatino Linotype" w:cs="Times New Roman"/>
                <w:color w:val="000000"/>
                <w:sz w:val="24"/>
                <w:szCs w:val="24"/>
              </w:rPr>
            </w:pPr>
            <w:r w:rsidRPr="00D53953">
              <w:rPr>
                <w:rFonts w:ascii="Palatino Linotype" w:hAnsi="Palatino Linotype" w:cs="Times New Roman"/>
                <w:color w:val="000000"/>
                <w:sz w:val="24"/>
                <w:szCs w:val="24"/>
              </w:rPr>
              <w:t>8. Recruit prosecutors for A-Gs office</w:t>
            </w:r>
          </w:p>
        </w:tc>
        <w:tc>
          <w:tcPr>
            <w:tcW w:w="3425" w:type="dxa"/>
            <w:tcBorders>
              <w:top w:val="single" w:sz="4" w:space="0" w:color="auto"/>
              <w:left w:val="single" w:sz="4" w:space="0" w:color="auto"/>
              <w:bottom w:val="single" w:sz="4" w:space="0" w:color="auto"/>
              <w:right w:val="single" w:sz="4" w:space="0" w:color="auto"/>
            </w:tcBorders>
            <w:shd w:val="clear" w:color="auto" w:fill="auto"/>
            <w:hideMark/>
          </w:tcPr>
          <w:p w14:paraId="7B5C0601" w14:textId="77777777" w:rsidR="00D53953" w:rsidRPr="00D53953" w:rsidRDefault="00D53953" w:rsidP="00486DE0">
            <w:pPr>
              <w:rPr>
                <w:rFonts w:ascii="Palatino Linotype" w:hAnsi="Palatino Linotype" w:cs="Times New Roman"/>
                <w:color w:val="000000"/>
                <w:sz w:val="24"/>
                <w:szCs w:val="24"/>
              </w:rPr>
            </w:pPr>
            <w:r w:rsidRPr="00D53953">
              <w:rPr>
                <w:rFonts w:ascii="Palatino Linotype" w:hAnsi="Palatino Linotype" w:cs="Times New Roman"/>
                <w:color w:val="000000"/>
                <w:sz w:val="24"/>
                <w:szCs w:val="24"/>
              </w:rPr>
              <w:t>Number of prosecutors recruited</w:t>
            </w:r>
          </w:p>
          <w:p w14:paraId="145F49A1" w14:textId="77777777" w:rsidR="00D53953" w:rsidRPr="00D53953" w:rsidRDefault="00D53953" w:rsidP="00486DE0">
            <w:pPr>
              <w:rPr>
                <w:rFonts w:ascii="Palatino Linotype" w:hAnsi="Palatino Linotype" w:cs="Times New Roman"/>
                <w:b/>
                <w:sz w:val="24"/>
                <w:szCs w:val="24"/>
              </w:rPr>
            </w:pPr>
          </w:p>
        </w:tc>
        <w:tc>
          <w:tcPr>
            <w:tcW w:w="5130" w:type="dxa"/>
            <w:tcBorders>
              <w:top w:val="single" w:sz="4" w:space="0" w:color="auto"/>
              <w:left w:val="single" w:sz="4" w:space="0" w:color="auto"/>
              <w:bottom w:val="single" w:sz="4" w:space="0" w:color="auto"/>
              <w:right w:val="single" w:sz="4" w:space="0" w:color="auto"/>
            </w:tcBorders>
            <w:shd w:val="clear" w:color="auto" w:fill="auto"/>
          </w:tcPr>
          <w:p w14:paraId="2698634E" w14:textId="77777777" w:rsidR="00D53953" w:rsidRPr="00D53953" w:rsidRDefault="00D53953" w:rsidP="00486DE0">
            <w:pPr>
              <w:rPr>
                <w:rFonts w:ascii="Palatino Linotype" w:hAnsi="Palatino Linotype" w:cs="Times New Roman"/>
                <w:bCs/>
                <w:sz w:val="24"/>
                <w:szCs w:val="24"/>
              </w:rPr>
            </w:pPr>
          </w:p>
        </w:tc>
        <w:tc>
          <w:tcPr>
            <w:tcW w:w="5040" w:type="dxa"/>
            <w:tcBorders>
              <w:top w:val="single" w:sz="4" w:space="0" w:color="auto"/>
              <w:left w:val="single" w:sz="4" w:space="0" w:color="auto"/>
              <w:bottom w:val="single" w:sz="4" w:space="0" w:color="auto"/>
              <w:right w:val="single" w:sz="4" w:space="0" w:color="auto"/>
            </w:tcBorders>
            <w:shd w:val="clear" w:color="auto" w:fill="auto"/>
          </w:tcPr>
          <w:p w14:paraId="3F267B8E" w14:textId="77777777" w:rsidR="00D53953" w:rsidRPr="00D53953" w:rsidRDefault="00D53953" w:rsidP="00486DE0">
            <w:pPr>
              <w:rPr>
                <w:rFonts w:ascii="Palatino Linotype" w:hAnsi="Palatino Linotype" w:cs="Times New Roman"/>
                <w:b/>
                <w:sz w:val="24"/>
                <w:szCs w:val="24"/>
              </w:rPr>
            </w:pPr>
          </w:p>
        </w:tc>
      </w:tr>
      <w:tr w:rsidR="0047145C" w:rsidRPr="00D53953" w14:paraId="5D94E0ED" w14:textId="77777777" w:rsidTr="00980F93">
        <w:trPr>
          <w:trHeight w:val="780"/>
        </w:trPr>
        <w:tc>
          <w:tcPr>
            <w:tcW w:w="1975" w:type="dxa"/>
            <w:vMerge w:val="restart"/>
            <w:tcBorders>
              <w:top w:val="single" w:sz="4" w:space="0" w:color="auto"/>
              <w:left w:val="single" w:sz="4" w:space="0" w:color="auto"/>
              <w:right w:val="single" w:sz="4" w:space="0" w:color="auto"/>
            </w:tcBorders>
            <w:shd w:val="clear" w:color="auto" w:fill="auto"/>
            <w:hideMark/>
          </w:tcPr>
          <w:p w14:paraId="08D6EA0F" w14:textId="77777777" w:rsidR="0047145C" w:rsidRPr="00D53953" w:rsidRDefault="0047145C" w:rsidP="00486DE0">
            <w:pPr>
              <w:spacing w:after="160" w:line="259" w:lineRule="auto"/>
              <w:rPr>
                <w:rFonts w:ascii="Palatino Linotype" w:hAnsi="Palatino Linotype" w:cs="Times New Roman"/>
                <w:sz w:val="24"/>
                <w:szCs w:val="24"/>
              </w:rPr>
            </w:pPr>
            <w:r w:rsidRPr="00D53953">
              <w:rPr>
                <w:rFonts w:ascii="Palatino Linotype" w:hAnsi="Palatino Linotype" w:cs="Times New Roman"/>
                <w:sz w:val="24"/>
                <w:szCs w:val="24"/>
              </w:rPr>
              <w:t>40. Establish customer care desks in all police stations</w:t>
            </w:r>
          </w:p>
        </w:tc>
        <w:tc>
          <w:tcPr>
            <w:tcW w:w="3425" w:type="dxa"/>
            <w:tcBorders>
              <w:top w:val="single" w:sz="4" w:space="0" w:color="auto"/>
              <w:left w:val="single" w:sz="4" w:space="0" w:color="auto"/>
              <w:bottom w:val="single" w:sz="4" w:space="0" w:color="auto"/>
              <w:right w:val="single" w:sz="4" w:space="0" w:color="auto"/>
            </w:tcBorders>
            <w:shd w:val="clear" w:color="auto" w:fill="auto"/>
            <w:hideMark/>
          </w:tcPr>
          <w:p w14:paraId="52E837FE" w14:textId="6C22C115" w:rsidR="0047145C" w:rsidRPr="00D53953" w:rsidRDefault="0047145C" w:rsidP="00486DE0">
            <w:pPr>
              <w:rPr>
                <w:rFonts w:ascii="Palatino Linotype" w:hAnsi="Palatino Linotype" w:cs="Times New Roman"/>
                <w:sz w:val="24"/>
                <w:szCs w:val="24"/>
              </w:rPr>
            </w:pPr>
            <w:r w:rsidRPr="00D53953">
              <w:rPr>
                <w:rFonts w:ascii="Palatino Linotype" w:hAnsi="Palatino Linotype" w:cs="Times New Roman"/>
                <w:sz w:val="24"/>
                <w:szCs w:val="24"/>
              </w:rPr>
              <w:t xml:space="preserve">Number Customer care desks established </w:t>
            </w:r>
          </w:p>
        </w:tc>
        <w:tc>
          <w:tcPr>
            <w:tcW w:w="5130" w:type="dxa"/>
            <w:tcBorders>
              <w:top w:val="single" w:sz="4" w:space="0" w:color="auto"/>
              <w:left w:val="single" w:sz="4" w:space="0" w:color="auto"/>
              <w:right w:val="single" w:sz="4" w:space="0" w:color="auto"/>
            </w:tcBorders>
            <w:shd w:val="clear" w:color="auto" w:fill="auto"/>
          </w:tcPr>
          <w:p w14:paraId="31B8E9D6" w14:textId="77777777" w:rsidR="0047145C" w:rsidRPr="00D53953" w:rsidRDefault="0047145C" w:rsidP="00486DE0">
            <w:pPr>
              <w:rPr>
                <w:rFonts w:ascii="Palatino Linotype" w:hAnsi="Palatino Linotype" w:cs="Times New Roman"/>
                <w:bCs/>
                <w:sz w:val="24"/>
                <w:szCs w:val="24"/>
              </w:rPr>
            </w:pPr>
          </w:p>
        </w:tc>
        <w:tc>
          <w:tcPr>
            <w:tcW w:w="5040" w:type="dxa"/>
            <w:vMerge w:val="restart"/>
            <w:tcBorders>
              <w:top w:val="single" w:sz="4" w:space="0" w:color="auto"/>
              <w:left w:val="single" w:sz="4" w:space="0" w:color="auto"/>
              <w:right w:val="single" w:sz="4" w:space="0" w:color="auto"/>
            </w:tcBorders>
            <w:shd w:val="clear" w:color="auto" w:fill="auto"/>
          </w:tcPr>
          <w:p w14:paraId="1DEF7310" w14:textId="77777777" w:rsidR="0047145C" w:rsidRPr="00D53953" w:rsidRDefault="0047145C" w:rsidP="00486DE0">
            <w:pPr>
              <w:rPr>
                <w:rFonts w:ascii="Palatino Linotype" w:hAnsi="Palatino Linotype" w:cs="Times New Roman"/>
                <w:b/>
                <w:sz w:val="24"/>
                <w:szCs w:val="24"/>
              </w:rPr>
            </w:pPr>
          </w:p>
        </w:tc>
      </w:tr>
      <w:tr w:rsidR="0047145C" w:rsidRPr="00D53953" w14:paraId="3E42CE07" w14:textId="77777777" w:rsidTr="00980F93">
        <w:trPr>
          <w:trHeight w:val="780"/>
        </w:trPr>
        <w:tc>
          <w:tcPr>
            <w:tcW w:w="1975" w:type="dxa"/>
            <w:vMerge/>
            <w:tcBorders>
              <w:left w:val="single" w:sz="4" w:space="0" w:color="auto"/>
              <w:bottom w:val="single" w:sz="4" w:space="0" w:color="auto"/>
              <w:right w:val="single" w:sz="4" w:space="0" w:color="auto"/>
            </w:tcBorders>
            <w:shd w:val="clear" w:color="auto" w:fill="auto"/>
          </w:tcPr>
          <w:p w14:paraId="51D2A026" w14:textId="77777777" w:rsidR="0047145C" w:rsidRPr="00D53953" w:rsidRDefault="0047145C" w:rsidP="00486DE0">
            <w:pPr>
              <w:rPr>
                <w:rFonts w:ascii="Palatino Linotype" w:hAnsi="Palatino Linotype" w:cs="Times New Roman"/>
                <w:sz w:val="24"/>
                <w:szCs w:val="24"/>
              </w:rPr>
            </w:pPr>
          </w:p>
        </w:tc>
        <w:tc>
          <w:tcPr>
            <w:tcW w:w="3425" w:type="dxa"/>
            <w:tcBorders>
              <w:top w:val="single" w:sz="4" w:space="0" w:color="auto"/>
              <w:left w:val="single" w:sz="4" w:space="0" w:color="auto"/>
              <w:bottom w:val="single" w:sz="4" w:space="0" w:color="auto"/>
              <w:right w:val="single" w:sz="4" w:space="0" w:color="auto"/>
            </w:tcBorders>
            <w:shd w:val="clear" w:color="auto" w:fill="auto"/>
          </w:tcPr>
          <w:p w14:paraId="1856ABB9" w14:textId="29B6FD5E" w:rsidR="0047145C" w:rsidRPr="00D53953" w:rsidRDefault="0047145C" w:rsidP="00486DE0">
            <w:pPr>
              <w:rPr>
                <w:rFonts w:ascii="Palatino Linotype" w:hAnsi="Palatino Linotype" w:cs="Times New Roman"/>
                <w:sz w:val="24"/>
                <w:szCs w:val="24"/>
              </w:rPr>
            </w:pPr>
            <w:r w:rsidRPr="00D53953">
              <w:rPr>
                <w:rFonts w:ascii="Palatino Linotype" w:hAnsi="Palatino Linotype" w:cs="Times New Roman"/>
                <w:sz w:val="24"/>
                <w:szCs w:val="24"/>
              </w:rPr>
              <w:t>Number of police stations</w:t>
            </w:r>
          </w:p>
        </w:tc>
        <w:tc>
          <w:tcPr>
            <w:tcW w:w="5130" w:type="dxa"/>
            <w:tcBorders>
              <w:left w:val="single" w:sz="4" w:space="0" w:color="auto"/>
              <w:bottom w:val="single" w:sz="4" w:space="0" w:color="auto"/>
              <w:right w:val="single" w:sz="4" w:space="0" w:color="auto"/>
            </w:tcBorders>
            <w:shd w:val="clear" w:color="auto" w:fill="auto"/>
          </w:tcPr>
          <w:p w14:paraId="50068A7C" w14:textId="77777777" w:rsidR="0047145C" w:rsidRPr="00D53953" w:rsidRDefault="0047145C" w:rsidP="00486DE0">
            <w:pPr>
              <w:rPr>
                <w:rFonts w:ascii="Palatino Linotype" w:hAnsi="Palatino Linotype" w:cs="Times New Roman"/>
                <w:bCs/>
                <w:sz w:val="24"/>
                <w:szCs w:val="24"/>
              </w:rPr>
            </w:pPr>
          </w:p>
        </w:tc>
        <w:tc>
          <w:tcPr>
            <w:tcW w:w="5040" w:type="dxa"/>
            <w:vMerge/>
            <w:tcBorders>
              <w:left w:val="single" w:sz="4" w:space="0" w:color="auto"/>
              <w:bottom w:val="single" w:sz="4" w:space="0" w:color="auto"/>
              <w:right w:val="single" w:sz="4" w:space="0" w:color="auto"/>
            </w:tcBorders>
            <w:shd w:val="clear" w:color="auto" w:fill="auto"/>
          </w:tcPr>
          <w:p w14:paraId="25FB8C51" w14:textId="77777777" w:rsidR="0047145C" w:rsidRPr="00D53953" w:rsidRDefault="0047145C" w:rsidP="00486DE0">
            <w:pPr>
              <w:rPr>
                <w:rFonts w:ascii="Palatino Linotype" w:hAnsi="Palatino Linotype" w:cs="Times New Roman"/>
                <w:b/>
                <w:sz w:val="24"/>
                <w:szCs w:val="24"/>
              </w:rPr>
            </w:pPr>
          </w:p>
        </w:tc>
      </w:tr>
    </w:tbl>
    <w:p w14:paraId="3385BDCA" w14:textId="77777777" w:rsidR="00A00243" w:rsidRPr="00885DBB" w:rsidRDefault="00A00243" w:rsidP="00A00243">
      <w:pPr>
        <w:jc w:val="center"/>
        <w:rPr>
          <w:rFonts w:ascii="Arial" w:eastAsia="Calibri" w:hAnsi="Arial" w:cs="Arial"/>
          <w:b/>
          <w:sz w:val="24"/>
          <w:szCs w:val="24"/>
        </w:rPr>
      </w:pPr>
    </w:p>
    <w:p w14:paraId="2CCEB21F" w14:textId="77777777" w:rsidR="009061A5" w:rsidRPr="00885DBB" w:rsidRDefault="009061A5" w:rsidP="00DF5821">
      <w:pPr>
        <w:rPr>
          <w:rFonts w:ascii="Arial" w:eastAsia="Calibri" w:hAnsi="Arial" w:cs="Arial"/>
          <w:b/>
          <w:sz w:val="24"/>
          <w:szCs w:val="24"/>
        </w:rPr>
      </w:pPr>
    </w:p>
    <w:sectPr w:rsidR="009061A5" w:rsidRPr="00885DBB" w:rsidSect="00A87207">
      <w:footerReference w:type="default" r:id="rId9"/>
      <w:pgSz w:w="16838" w:h="11906" w:orient="landscape"/>
      <w:pgMar w:top="1440" w:right="1440" w:bottom="108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6C1F25" w14:textId="77777777" w:rsidR="005B566E" w:rsidRDefault="005B566E" w:rsidP="00D31D83">
      <w:pPr>
        <w:spacing w:after="0" w:line="240" w:lineRule="auto"/>
      </w:pPr>
      <w:r>
        <w:separator/>
      </w:r>
    </w:p>
  </w:endnote>
  <w:endnote w:type="continuationSeparator" w:id="0">
    <w:p w14:paraId="2F2965B2" w14:textId="77777777" w:rsidR="005B566E" w:rsidRDefault="005B566E"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jaVu San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EndPr/>
    <w:sdtContent>
      <w:sdt>
        <w:sdtPr>
          <w:id w:val="-1705238520"/>
          <w:docPartObj>
            <w:docPartGallery w:val="Page Numbers (Top of Page)"/>
            <w:docPartUnique/>
          </w:docPartObj>
        </w:sdtPr>
        <w:sdtEndPr/>
        <w:sdtContent>
          <w:p w14:paraId="79E25042" w14:textId="77777777" w:rsidR="00486DE0" w:rsidRDefault="00486DE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E069EF">
              <w:rPr>
                <w:b/>
                <w:bCs/>
                <w:noProof/>
              </w:rPr>
              <w:t>13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069EF">
              <w:rPr>
                <w:b/>
                <w:bCs/>
                <w:noProof/>
              </w:rPr>
              <w:t>13</w:t>
            </w:r>
            <w:r>
              <w:rPr>
                <w:b/>
                <w:bCs/>
                <w:sz w:val="24"/>
                <w:szCs w:val="24"/>
              </w:rPr>
              <w:fldChar w:fldCharType="end"/>
            </w:r>
          </w:p>
        </w:sdtContent>
      </w:sdt>
    </w:sdtContent>
  </w:sdt>
  <w:p w14:paraId="7A2DF467" w14:textId="77777777" w:rsidR="00486DE0" w:rsidRDefault="00486D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CAD1A" w14:textId="77777777" w:rsidR="005B566E" w:rsidRDefault="005B566E" w:rsidP="00D31D83">
      <w:pPr>
        <w:spacing w:after="0" w:line="240" w:lineRule="auto"/>
      </w:pPr>
      <w:r>
        <w:separator/>
      </w:r>
    </w:p>
  </w:footnote>
  <w:footnote w:type="continuationSeparator" w:id="0">
    <w:p w14:paraId="096025D1" w14:textId="77777777" w:rsidR="005B566E" w:rsidRDefault="005B566E"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81F7F"/>
    <w:multiLevelType w:val="hybridMultilevel"/>
    <w:tmpl w:val="F1C236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1"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6731781">
    <w:abstractNumId w:val="6"/>
  </w:num>
  <w:num w:numId="2" w16cid:durableId="1847862739">
    <w:abstractNumId w:val="7"/>
  </w:num>
  <w:num w:numId="3" w16cid:durableId="875585293">
    <w:abstractNumId w:val="2"/>
  </w:num>
  <w:num w:numId="4" w16cid:durableId="787314852">
    <w:abstractNumId w:val="11"/>
  </w:num>
  <w:num w:numId="5" w16cid:durableId="544025656">
    <w:abstractNumId w:val="4"/>
  </w:num>
  <w:num w:numId="6" w16cid:durableId="1550148006">
    <w:abstractNumId w:val="1"/>
  </w:num>
  <w:num w:numId="7" w16cid:durableId="1520464479">
    <w:abstractNumId w:val="3"/>
  </w:num>
  <w:num w:numId="8" w16cid:durableId="725683841">
    <w:abstractNumId w:val="9"/>
  </w:num>
  <w:num w:numId="9" w16cid:durableId="90002128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024539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32068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10097334">
    <w:abstractNumId w:val="0"/>
  </w:num>
  <w:num w:numId="13" w16cid:durableId="193005756">
    <w:abstractNumId w:val="10"/>
  </w:num>
  <w:num w:numId="14" w16cid:durableId="2083868771">
    <w:abstractNumId w:val="8"/>
  </w:num>
  <w:num w:numId="15" w16cid:durableId="11774992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58F3"/>
    <w:rsid w:val="00000D58"/>
    <w:rsid w:val="000022EA"/>
    <w:rsid w:val="00006759"/>
    <w:rsid w:val="000134D5"/>
    <w:rsid w:val="000139F7"/>
    <w:rsid w:val="000320F3"/>
    <w:rsid w:val="0005665B"/>
    <w:rsid w:val="00086853"/>
    <w:rsid w:val="00091938"/>
    <w:rsid w:val="00092330"/>
    <w:rsid w:val="0009581A"/>
    <w:rsid w:val="000A01C6"/>
    <w:rsid w:val="000A06D1"/>
    <w:rsid w:val="000B1453"/>
    <w:rsid w:val="000D7202"/>
    <w:rsid w:val="000F34C6"/>
    <w:rsid w:val="000F361C"/>
    <w:rsid w:val="000F63FC"/>
    <w:rsid w:val="000F642D"/>
    <w:rsid w:val="001003C2"/>
    <w:rsid w:val="001060AC"/>
    <w:rsid w:val="00106573"/>
    <w:rsid w:val="00112BC0"/>
    <w:rsid w:val="00122515"/>
    <w:rsid w:val="00122A3B"/>
    <w:rsid w:val="00126678"/>
    <w:rsid w:val="00130BFB"/>
    <w:rsid w:val="001412A6"/>
    <w:rsid w:val="00141CA7"/>
    <w:rsid w:val="00151DF3"/>
    <w:rsid w:val="00152CD9"/>
    <w:rsid w:val="00182951"/>
    <w:rsid w:val="00183474"/>
    <w:rsid w:val="00186F73"/>
    <w:rsid w:val="00193973"/>
    <w:rsid w:val="001A0836"/>
    <w:rsid w:val="001A0E99"/>
    <w:rsid w:val="001B20FB"/>
    <w:rsid w:val="001D18BD"/>
    <w:rsid w:val="001D4E8F"/>
    <w:rsid w:val="001D4ED2"/>
    <w:rsid w:val="001E0758"/>
    <w:rsid w:val="001E441E"/>
    <w:rsid w:val="001E4E8F"/>
    <w:rsid w:val="001F17EE"/>
    <w:rsid w:val="001F18F2"/>
    <w:rsid w:val="001F3E4A"/>
    <w:rsid w:val="002044E2"/>
    <w:rsid w:val="00205A63"/>
    <w:rsid w:val="00205E26"/>
    <w:rsid w:val="00210141"/>
    <w:rsid w:val="002107BE"/>
    <w:rsid w:val="0021177D"/>
    <w:rsid w:val="0023255F"/>
    <w:rsid w:val="00235F63"/>
    <w:rsid w:val="00241B05"/>
    <w:rsid w:val="00247E21"/>
    <w:rsid w:val="0025065C"/>
    <w:rsid w:val="002660C0"/>
    <w:rsid w:val="002664CC"/>
    <w:rsid w:val="00267138"/>
    <w:rsid w:val="00271EB3"/>
    <w:rsid w:val="002741B1"/>
    <w:rsid w:val="0027601B"/>
    <w:rsid w:val="002A0C06"/>
    <w:rsid w:val="002B6269"/>
    <w:rsid w:val="002C6724"/>
    <w:rsid w:val="002E2C67"/>
    <w:rsid w:val="002E32BF"/>
    <w:rsid w:val="002F1431"/>
    <w:rsid w:val="002F4BE8"/>
    <w:rsid w:val="00300986"/>
    <w:rsid w:val="00301771"/>
    <w:rsid w:val="00326788"/>
    <w:rsid w:val="0033016A"/>
    <w:rsid w:val="00333A6A"/>
    <w:rsid w:val="0034211F"/>
    <w:rsid w:val="003513C8"/>
    <w:rsid w:val="00353CCE"/>
    <w:rsid w:val="00356129"/>
    <w:rsid w:val="00363A3A"/>
    <w:rsid w:val="00376715"/>
    <w:rsid w:val="0038170E"/>
    <w:rsid w:val="00390F5D"/>
    <w:rsid w:val="00392313"/>
    <w:rsid w:val="00393AF1"/>
    <w:rsid w:val="003A1393"/>
    <w:rsid w:val="003A3981"/>
    <w:rsid w:val="003B2C26"/>
    <w:rsid w:val="003B6637"/>
    <w:rsid w:val="003C029B"/>
    <w:rsid w:val="003C4117"/>
    <w:rsid w:val="003C63B1"/>
    <w:rsid w:val="003D6B63"/>
    <w:rsid w:val="003D799C"/>
    <w:rsid w:val="003F19A8"/>
    <w:rsid w:val="003F53F3"/>
    <w:rsid w:val="00400F64"/>
    <w:rsid w:val="00401612"/>
    <w:rsid w:val="00404E16"/>
    <w:rsid w:val="0041692A"/>
    <w:rsid w:val="00417469"/>
    <w:rsid w:val="00433EAE"/>
    <w:rsid w:val="00434F70"/>
    <w:rsid w:val="00460100"/>
    <w:rsid w:val="00461ACE"/>
    <w:rsid w:val="00462289"/>
    <w:rsid w:val="004649F0"/>
    <w:rsid w:val="00464B4F"/>
    <w:rsid w:val="0047145C"/>
    <w:rsid w:val="0048088E"/>
    <w:rsid w:val="00480FDC"/>
    <w:rsid w:val="00481FEA"/>
    <w:rsid w:val="004845B3"/>
    <w:rsid w:val="00486DE0"/>
    <w:rsid w:val="004965CC"/>
    <w:rsid w:val="004B3109"/>
    <w:rsid w:val="004C238E"/>
    <w:rsid w:val="004C3E3E"/>
    <w:rsid w:val="004D0C6F"/>
    <w:rsid w:val="004D3606"/>
    <w:rsid w:val="004D6B08"/>
    <w:rsid w:val="004D7567"/>
    <w:rsid w:val="004E013C"/>
    <w:rsid w:val="004E2638"/>
    <w:rsid w:val="004F04B0"/>
    <w:rsid w:val="00503580"/>
    <w:rsid w:val="0050508C"/>
    <w:rsid w:val="0051579A"/>
    <w:rsid w:val="00582156"/>
    <w:rsid w:val="00586531"/>
    <w:rsid w:val="00593C6B"/>
    <w:rsid w:val="00597881"/>
    <w:rsid w:val="005A1BA1"/>
    <w:rsid w:val="005A48A7"/>
    <w:rsid w:val="005B44FE"/>
    <w:rsid w:val="005B4F3D"/>
    <w:rsid w:val="005B566E"/>
    <w:rsid w:val="005B5F93"/>
    <w:rsid w:val="005B7F25"/>
    <w:rsid w:val="005C3FB6"/>
    <w:rsid w:val="005D45DB"/>
    <w:rsid w:val="005D62E4"/>
    <w:rsid w:val="005E2039"/>
    <w:rsid w:val="005E3C01"/>
    <w:rsid w:val="005F427B"/>
    <w:rsid w:val="005F6B58"/>
    <w:rsid w:val="00616655"/>
    <w:rsid w:val="00617359"/>
    <w:rsid w:val="00620548"/>
    <w:rsid w:val="00621FAA"/>
    <w:rsid w:val="00626CD1"/>
    <w:rsid w:val="006351D9"/>
    <w:rsid w:val="0064138C"/>
    <w:rsid w:val="00643607"/>
    <w:rsid w:val="006515FA"/>
    <w:rsid w:val="00653344"/>
    <w:rsid w:val="00657F09"/>
    <w:rsid w:val="00674E96"/>
    <w:rsid w:val="0068704D"/>
    <w:rsid w:val="006964B2"/>
    <w:rsid w:val="006B17EE"/>
    <w:rsid w:val="006C26CA"/>
    <w:rsid w:val="006C6613"/>
    <w:rsid w:val="006D073B"/>
    <w:rsid w:val="006E49B7"/>
    <w:rsid w:val="006F5D67"/>
    <w:rsid w:val="00701791"/>
    <w:rsid w:val="00702A38"/>
    <w:rsid w:val="00713FBD"/>
    <w:rsid w:val="0071420E"/>
    <w:rsid w:val="0071436A"/>
    <w:rsid w:val="00715352"/>
    <w:rsid w:val="00730BB9"/>
    <w:rsid w:val="00737A91"/>
    <w:rsid w:val="007408AD"/>
    <w:rsid w:val="0074336E"/>
    <w:rsid w:val="00747E80"/>
    <w:rsid w:val="007633DE"/>
    <w:rsid w:val="00765F44"/>
    <w:rsid w:val="0077030B"/>
    <w:rsid w:val="00772DE6"/>
    <w:rsid w:val="00773AF2"/>
    <w:rsid w:val="0077448E"/>
    <w:rsid w:val="007778E9"/>
    <w:rsid w:val="00782E1A"/>
    <w:rsid w:val="00784FF7"/>
    <w:rsid w:val="007907C5"/>
    <w:rsid w:val="00790D84"/>
    <w:rsid w:val="0079114B"/>
    <w:rsid w:val="007B03CA"/>
    <w:rsid w:val="007B185D"/>
    <w:rsid w:val="007B3F9F"/>
    <w:rsid w:val="007C2262"/>
    <w:rsid w:val="007D0AF9"/>
    <w:rsid w:val="007E4F1E"/>
    <w:rsid w:val="007F1552"/>
    <w:rsid w:val="007F7B0D"/>
    <w:rsid w:val="008073C7"/>
    <w:rsid w:val="008134B5"/>
    <w:rsid w:val="008149B2"/>
    <w:rsid w:val="008171DC"/>
    <w:rsid w:val="00823B83"/>
    <w:rsid w:val="00824ADA"/>
    <w:rsid w:val="00842631"/>
    <w:rsid w:val="00843449"/>
    <w:rsid w:val="00851707"/>
    <w:rsid w:val="00861AC7"/>
    <w:rsid w:val="00866B75"/>
    <w:rsid w:val="00867C4B"/>
    <w:rsid w:val="00877933"/>
    <w:rsid w:val="00883B00"/>
    <w:rsid w:val="00885DBB"/>
    <w:rsid w:val="00891F38"/>
    <w:rsid w:val="00892B43"/>
    <w:rsid w:val="00893C4E"/>
    <w:rsid w:val="008965CF"/>
    <w:rsid w:val="008A3B47"/>
    <w:rsid w:val="008A7660"/>
    <w:rsid w:val="008C78BD"/>
    <w:rsid w:val="008D3AB7"/>
    <w:rsid w:val="008D40BF"/>
    <w:rsid w:val="008F0B7D"/>
    <w:rsid w:val="008F52C2"/>
    <w:rsid w:val="008F63DD"/>
    <w:rsid w:val="009061A5"/>
    <w:rsid w:val="009141B2"/>
    <w:rsid w:val="009157A5"/>
    <w:rsid w:val="00924533"/>
    <w:rsid w:val="00925F5B"/>
    <w:rsid w:val="00926346"/>
    <w:rsid w:val="009310F6"/>
    <w:rsid w:val="00937490"/>
    <w:rsid w:val="00942B8D"/>
    <w:rsid w:val="00943B58"/>
    <w:rsid w:val="00946C12"/>
    <w:rsid w:val="00954734"/>
    <w:rsid w:val="009569C9"/>
    <w:rsid w:val="00956D26"/>
    <w:rsid w:val="00971BAA"/>
    <w:rsid w:val="00974953"/>
    <w:rsid w:val="009811A3"/>
    <w:rsid w:val="0098141E"/>
    <w:rsid w:val="0099125A"/>
    <w:rsid w:val="00991AD2"/>
    <w:rsid w:val="0099394E"/>
    <w:rsid w:val="00996F1B"/>
    <w:rsid w:val="009A243E"/>
    <w:rsid w:val="009A42FF"/>
    <w:rsid w:val="009B7733"/>
    <w:rsid w:val="009C7D49"/>
    <w:rsid w:val="009D079B"/>
    <w:rsid w:val="009D0C02"/>
    <w:rsid w:val="009D2611"/>
    <w:rsid w:val="009D47BE"/>
    <w:rsid w:val="009E0AD6"/>
    <w:rsid w:val="009F200B"/>
    <w:rsid w:val="009F6DD7"/>
    <w:rsid w:val="00A00243"/>
    <w:rsid w:val="00A06EE3"/>
    <w:rsid w:val="00A13222"/>
    <w:rsid w:val="00A16042"/>
    <w:rsid w:val="00A2028F"/>
    <w:rsid w:val="00A25638"/>
    <w:rsid w:val="00A27C1D"/>
    <w:rsid w:val="00A376BD"/>
    <w:rsid w:val="00A4221A"/>
    <w:rsid w:val="00A43C6B"/>
    <w:rsid w:val="00A45BC9"/>
    <w:rsid w:val="00A51AEB"/>
    <w:rsid w:val="00A526D8"/>
    <w:rsid w:val="00A675AB"/>
    <w:rsid w:val="00A81B67"/>
    <w:rsid w:val="00A8295E"/>
    <w:rsid w:val="00A84A00"/>
    <w:rsid w:val="00A87207"/>
    <w:rsid w:val="00A87AD2"/>
    <w:rsid w:val="00A916BA"/>
    <w:rsid w:val="00A961F3"/>
    <w:rsid w:val="00A97354"/>
    <w:rsid w:val="00AA0B3B"/>
    <w:rsid w:val="00AC01C9"/>
    <w:rsid w:val="00AC1EA4"/>
    <w:rsid w:val="00AC321C"/>
    <w:rsid w:val="00AC7FD7"/>
    <w:rsid w:val="00AD2DD0"/>
    <w:rsid w:val="00AE619A"/>
    <w:rsid w:val="00B00D64"/>
    <w:rsid w:val="00B0451A"/>
    <w:rsid w:val="00B0646F"/>
    <w:rsid w:val="00B11876"/>
    <w:rsid w:val="00B275AF"/>
    <w:rsid w:val="00B41437"/>
    <w:rsid w:val="00B56195"/>
    <w:rsid w:val="00B609A1"/>
    <w:rsid w:val="00B60B6B"/>
    <w:rsid w:val="00B60C44"/>
    <w:rsid w:val="00B6551E"/>
    <w:rsid w:val="00BA1A62"/>
    <w:rsid w:val="00BC3983"/>
    <w:rsid w:val="00BD325C"/>
    <w:rsid w:val="00BD55BC"/>
    <w:rsid w:val="00BE08D2"/>
    <w:rsid w:val="00BE554D"/>
    <w:rsid w:val="00BE7C86"/>
    <w:rsid w:val="00BF3112"/>
    <w:rsid w:val="00BF5A24"/>
    <w:rsid w:val="00BF6322"/>
    <w:rsid w:val="00C0028D"/>
    <w:rsid w:val="00C01F5B"/>
    <w:rsid w:val="00C10108"/>
    <w:rsid w:val="00C1432C"/>
    <w:rsid w:val="00C176F3"/>
    <w:rsid w:val="00C25EB9"/>
    <w:rsid w:val="00C27111"/>
    <w:rsid w:val="00C30149"/>
    <w:rsid w:val="00C46499"/>
    <w:rsid w:val="00C47E2B"/>
    <w:rsid w:val="00C533CB"/>
    <w:rsid w:val="00C5342C"/>
    <w:rsid w:val="00C54F8A"/>
    <w:rsid w:val="00C558F3"/>
    <w:rsid w:val="00C56BC1"/>
    <w:rsid w:val="00C6068F"/>
    <w:rsid w:val="00C62307"/>
    <w:rsid w:val="00C62310"/>
    <w:rsid w:val="00C91B16"/>
    <w:rsid w:val="00CA3D52"/>
    <w:rsid w:val="00D31D83"/>
    <w:rsid w:val="00D34A33"/>
    <w:rsid w:val="00D536B5"/>
    <w:rsid w:val="00D53953"/>
    <w:rsid w:val="00D645DE"/>
    <w:rsid w:val="00D704CA"/>
    <w:rsid w:val="00D7570F"/>
    <w:rsid w:val="00D764F9"/>
    <w:rsid w:val="00DA233E"/>
    <w:rsid w:val="00DB040F"/>
    <w:rsid w:val="00DC1964"/>
    <w:rsid w:val="00DC32FB"/>
    <w:rsid w:val="00DC7C2F"/>
    <w:rsid w:val="00DD1F6E"/>
    <w:rsid w:val="00DE36FE"/>
    <w:rsid w:val="00DF0F68"/>
    <w:rsid w:val="00DF4475"/>
    <w:rsid w:val="00DF5821"/>
    <w:rsid w:val="00DF5F86"/>
    <w:rsid w:val="00E041B8"/>
    <w:rsid w:val="00E069EF"/>
    <w:rsid w:val="00E06E52"/>
    <w:rsid w:val="00E10E9B"/>
    <w:rsid w:val="00E27F83"/>
    <w:rsid w:val="00E27FEA"/>
    <w:rsid w:val="00E30AF1"/>
    <w:rsid w:val="00E40E6A"/>
    <w:rsid w:val="00E53165"/>
    <w:rsid w:val="00E60AE6"/>
    <w:rsid w:val="00E62624"/>
    <w:rsid w:val="00E86EE2"/>
    <w:rsid w:val="00EC0C64"/>
    <w:rsid w:val="00ED3F47"/>
    <w:rsid w:val="00EE0D8D"/>
    <w:rsid w:val="00EE4B5E"/>
    <w:rsid w:val="00EE751B"/>
    <w:rsid w:val="00F13D06"/>
    <w:rsid w:val="00F26D72"/>
    <w:rsid w:val="00F26FBE"/>
    <w:rsid w:val="00F27C70"/>
    <w:rsid w:val="00F3468B"/>
    <w:rsid w:val="00F51C62"/>
    <w:rsid w:val="00F55934"/>
    <w:rsid w:val="00F73C8F"/>
    <w:rsid w:val="00F76386"/>
    <w:rsid w:val="00F8377A"/>
    <w:rsid w:val="00F874C4"/>
    <w:rsid w:val="00FA13F6"/>
    <w:rsid w:val="00FA57FB"/>
    <w:rsid w:val="00FA6DD5"/>
    <w:rsid w:val="00FB19FA"/>
    <w:rsid w:val="00FD353E"/>
    <w:rsid w:val="00FD5005"/>
    <w:rsid w:val="00FD774B"/>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49B0F"/>
  <w15:docId w15:val="{4995438A-ABD9-4BFC-8E39-3D6EC1D17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character" w:customStyle="1" w:styleId="ListParagraphChar">
    <w:name w:val="List Paragraph Char"/>
    <w:link w:val="ListParagraph"/>
    <w:uiPriority w:val="34"/>
    <w:locked/>
    <w:rsid w:val="00FF2571"/>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table" w:customStyle="1" w:styleId="TableGrid1">
    <w:name w:val="Table Grid1"/>
    <w:basedOn w:val="TableNormal"/>
    <w:next w:val="TableGrid"/>
    <w:uiPriority w:val="59"/>
    <w:rsid w:val="00486D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486DE0"/>
    <w:pPr>
      <w:widowControl w:val="0"/>
      <w:autoSpaceDE w:val="0"/>
      <w:autoSpaceDN w:val="0"/>
      <w:spacing w:after="0" w:line="240" w:lineRule="auto"/>
    </w:pPr>
    <w:rPr>
      <w:rFonts w:ascii="DejaVu Sans" w:eastAsia="DejaVu Sans" w:hAnsi="DejaVu Sans" w:cs="DejaVu Sans"/>
      <w:lang w:val="en-US"/>
    </w:rPr>
  </w:style>
  <w:style w:type="paragraph" w:styleId="BalloonText">
    <w:name w:val="Balloon Text"/>
    <w:basedOn w:val="Normal"/>
    <w:link w:val="BalloonTextChar"/>
    <w:uiPriority w:val="99"/>
    <w:semiHidden/>
    <w:unhideWhenUsed/>
    <w:rsid w:val="00486D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6DE0"/>
    <w:rPr>
      <w:rFonts w:ascii="Segoe UI" w:hAnsi="Segoe UI" w:cs="Segoe UI"/>
      <w:sz w:val="18"/>
      <w:szCs w:val="18"/>
    </w:rPr>
  </w:style>
  <w:style w:type="character" w:customStyle="1" w:styleId="CommentTextChar">
    <w:name w:val="Comment Text Char"/>
    <w:basedOn w:val="DefaultParagraphFont"/>
    <w:link w:val="CommentText"/>
    <w:uiPriority w:val="99"/>
    <w:semiHidden/>
    <w:rsid w:val="00486DE0"/>
    <w:rPr>
      <w:sz w:val="20"/>
      <w:szCs w:val="20"/>
    </w:rPr>
  </w:style>
  <w:style w:type="paragraph" w:styleId="CommentText">
    <w:name w:val="annotation text"/>
    <w:basedOn w:val="Normal"/>
    <w:link w:val="CommentTextChar"/>
    <w:uiPriority w:val="99"/>
    <w:semiHidden/>
    <w:unhideWhenUsed/>
    <w:rsid w:val="00486DE0"/>
    <w:pPr>
      <w:spacing w:line="240" w:lineRule="auto"/>
    </w:pPr>
    <w:rPr>
      <w:sz w:val="20"/>
      <w:szCs w:val="20"/>
    </w:rPr>
  </w:style>
  <w:style w:type="character" w:customStyle="1" w:styleId="CommentSubjectChar">
    <w:name w:val="Comment Subject Char"/>
    <w:basedOn w:val="CommentTextChar"/>
    <w:link w:val="CommentSubject"/>
    <w:uiPriority w:val="99"/>
    <w:semiHidden/>
    <w:rsid w:val="00486DE0"/>
    <w:rPr>
      <w:b/>
      <w:bCs/>
      <w:sz w:val="20"/>
      <w:szCs w:val="20"/>
    </w:rPr>
  </w:style>
  <w:style w:type="paragraph" w:styleId="CommentSubject">
    <w:name w:val="annotation subject"/>
    <w:basedOn w:val="CommentText"/>
    <w:next w:val="CommentText"/>
    <w:link w:val="CommentSubjectChar"/>
    <w:uiPriority w:val="99"/>
    <w:semiHidden/>
    <w:unhideWhenUsed/>
    <w:rsid w:val="00486D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 w:id="961035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17</Pages>
  <Words>1903</Words>
  <Characters>10851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Adams Fadil</dc:creator>
  <cp:keywords/>
  <dc:description/>
  <cp:lastModifiedBy>Kasim  Amanda</cp:lastModifiedBy>
  <cp:revision>8</cp:revision>
  <dcterms:created xsi:type="dcterms:W3CDTF">2023-02-24T17:45:00Z</dcterms:created>
  <dcterms:modified xsi:type="dcterms:W3CDTF">2025-01-23T13:58:00Z</dcterms:modified>
</cp:coreProperties>
</file>